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CC" w:rsidRDefault="00CC7DCC" w:rsidP="00CC7DCC">
      <w:pPr>
        <w:ind w:left="360"/>
        <w:rPr>
          <w:sz w:val="28"/>
          <w:szCs w:val="28"/>
        </w:rPr>
      </w:pPr>
      <w:bookmarkStart w:id="0" w:name="_GoBack"/>
      <w:bookmarkEnd w:id="0"/>
    </w:p>
    <w:p w:rsidR="00CC7DCC" w:rsidRDefault="00CC7DCC" w:rsidP="00CC7DCC">
      <w:pPr>
        <w:ind w:left="360"/>
        <w:rPr>
          <w:sz w:val="28"/>
          <w:szCs w:val="28"/>
        </w:rPr>
      </w:pPr>
      <w:r>
        <w:t xml:space="preserve">                                                </w:t>
      </w:r>
      <w:r w:rsidR="006A3644">
        <w:t xml:space="preserve">           </w:t>
      </w:r>
      <w:r>
        <w:t xml:space="preserve">  </w:t>
      </w:r>
      <w:r>
        <w:rPr>
          <w:noProof/>
        </w:rPr>
        <w:drawing>
          <wp:inline distT="0" distB="0" distL="0" distR="0">
            <wp:extent cx="822960" cy="10363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CC" w:rsidRDefault="00CC7DC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C7DCC" w:rsidRDefault="00CC7DC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C7DCC" w:rsidRDefault="00CC7DC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C7DCC" w:rsidRDefault="00CC7DC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CC7DCC" w:rsidRDefault="00CC7DCC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617137" w:rsidRPr="00152D59" w:rsidRDefault="00617137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617137" w:rsidRPr="00152D59" w:rsidRDefault="00617137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Хрящевка</w:t>
      </w:r>
    </w:p>
    <w:p w:rsidR="00617137" w:rsidRPr="00152D59" w:rsidRDefault="00617137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617137" w:rsidRPr="00152D59" w:rsidRDefault="00617137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617137" w:rsidRPr="00152D59" w:rsidRDefault="00617137" w:rsidP="00152D5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17137" w:rsidRPr="00152D59" w:rsidRDefault="00617137" w:rsidP="00152D59">
      <w:pPr>
        <w:rPr>
          <w:rFonts w:ascii="Times New Roman" w:hAnsi="Times New Roman"/>
          <w:sz w:val="28"/>
          <w:szCs w:val="28"/>
        </w:rPr>
      </w:pPr>
    </w:p>
    <w:p w:rsidR="00617137" w:rsidRPr="00152D59" w:rsidRDefault="00617137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617137" w:rsidRPr="00152D59" w:rsidRDefault="006A3644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7130C6">
        <w:rPr>
          <w:rFonts w:ascii="Times New Roman" w:hAnsi="Times New Roman"/>
          <w:b/>
          <w:sz w:val="28"/>
          <w:szCs w:val="28"/>
        </w:rPr>
        <w:t xml:space="preserve">  16  декабря 2013 года   №   28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17137" w:rsidRPr="00152D59" w:rsidRDefault="00617137" w:rsidP="00152D59">
      <w:pPr>
        <w:jc w:val="both"/>
        <w:rPr>
          <w:rFonts w:ascii="Times New Roman" w:hAnsi="Times New Roman"/>
          <w:sz w:val="28"/>
          <w:szCs w:val="28"/>
        </w:rPr>
      </w:pPr>
    </w:p>
    <w:p w:rsidR="00617137" w:rsidRPr="00152D59" w:rsidRDefault="00617137" w:rsidP="00152D59">
      <w:pPr>
        <w:jc w:val="both"/>
        <w:rPr>
          <w:rFonts w:ascii="Times New Roman" w:hAnsi="Times New Roman"/>
          <w:sz w:val="28"/>
          <w:szCs w:val="28"/>
        </w:rPr>
      </w:pPr>
    </w:p>
    <w:p w:rsidR="00617137" w:rsidRPr="005201E8" w:rsidRDefault="00617137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Pr="006A0A98">
        <w:rPr>
          <w:rFonts w:ascii="Times New Roman" w:hAnsi="Times New Roman"/>
          <w:b/>
          <w:noProof/>
          <w:sz w:val="28"/>
          <w:szCs w:val="28"/>
        </w:rPr>
        <w:t>Хрящевка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617137" w:rsidRDefault="00617137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7137" w:rsidRDefault="00617137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617137" w:rsidRDefault="00617137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617137" w:rsidRDefault="00617137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положение о территориальном планировании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617137" w:rsidRDefault="00617137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617137" w:rsidRDefault="00617137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617137" w:rsidRDefault="00617137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617137" w:rsidRDefault="00617137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617137" w:rsidRDefault="00617137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617137" w:rsidRDefault="00617137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617137" w:rsidRDefault="00617137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Хрящевка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617137" w:rsidRDefault="00617137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617137" w:rsidRDefault="00617137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7137" w:rsidRDefault="00617137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7137" w:rsidRDefault="00617137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A0A98">
        <w:rPr>
          <w:rFonts w:ascii="Times New Roman" w:hAnsi="Times New Roman"/>
          <w:noProof/>
          <w:sz w:val="28"/>
          <w:szCs w:val="28"/>
        </w:rPr>
        <w:t>В.А. Гордеев</w:t>
      </w:r>
    </w:p>
    <w:p w:rsidR="00617137" w:rsidRDefault="00617137" w:rsidP="00152D59">
      <w:pPr>
        <w:jc w:val="both"/>
        <w:rPr>
          <w:rFonts w:ascii="Times New Roman" w:hAnsi="Times New Roman"/>
          <w:sz w:val="28"/>
          <w:szCs w:val="28"/>
        </w:rPr>
        <w:sectPr w:rsidR="00617137" w:rsidSect="00617137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6A0A98">
        <w:rPr>
          <w:rFonts w:ascii="Times New Roman" w:hAnsi="Times New Roman"/>
          <w:noProof/>
          <w:sz w:val="28"/>
          <w:szCs w:val="28"/>
        </w:rPr>
        <w:t>Хрящевка</w:t>
      </w:r>
    </w:p>
    <w:p w:rsidR="00617137" w:rsidRPr="00152D59" w:rsidRDefault="00617137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617137" w:rsidRPr="00152D59" w:rsidSect="00617137">
      <w:headerReference w:type="even" r:id="rId9"/>
      <w:headerReference w:type="default" r:id="rId10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EAE" w:rsidRDefault="00E47EAE" w:rsidP="006238F7">
      <w:r>
        <w:separator/>
      </w:r>
    </w:p>
  </w:endnote>
  <w:endnote w:type="continuationSeparator" w:id="1">
    <w:p w:rsidR="00E47EAE" w:rsidRDefault="00E47EAE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EAE" w:rsidRDefault="00E47EAE" w:rsidP="006238F7">
      <w:r>
        <w:separator/>
      </w:r>
    </w:p>
  </w:footnote>
  <w:footnote w:type="continuationSeparator" w:id="1">
    <w:p w:rsidR="00E47EAE" w:rsidRDefault="00E47EAE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37" w:rsidRDefault="00A54EC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1713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7137">
      <w:rPr>
        <w:rStyle w:val="a5"/>
        <w:noProof/>
      </w:rPr>
      <w:t>3</w:t>
    </w:r>
    <w:r>
      <w:rPr>
        <w:rStyle w:val="a5"/>
      </w:rPr>
      <w:fldChar w:fldCharType="end"/>
    </w:r>
  </w:p>
  <w:p w:rsidR="00617137" w:rsidRDefault="0061713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37" w:rsidRPr="006238F7" w:rsidRDefault="00A54EC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617137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7130C6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617137" w:rsidRDefault="0061713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A54EC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3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A54EC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52D59"/>
    <w:rsid w:val="000D16B3"/>
    <w:rsid w:val="00135696"/>
    <w:rsid w:val="00152D59"/>
    <w:rsid w:val="001C6735"/>
    <w:rsid w:val="00264FF3"/>
    <w:rsid w:val="004A29BE"/>
    <w:rsid w:val="004F590E"/>
    <w:rsid w:val="005201E8"/>
    <w:rsid w:val="005325EA"/>
    <w:rsid w:val="005C0F6E"/>
    <w:rsid w:val="00605FDF"/>
    <w:rsid w:val="00617137"/>
    <w:rsid w:val="006238F7"/>
    <w:rsid w:val="00641B30"/>
    <w:rsid w:val="006A3644"/>
    <w:rsid w:val="006F0891"/>
    <w:rsid w:val="007130C6"/>
    <w:rsid w:val="00842033"/>
    <w:rsid w:val="009B5534"/>
    <w:rsid w:val="00A24DDF"/>
    <w:rsid w:val="00A54EC1"/>
    <w:rsid w:val="00C51223"/>
    <w:rsid w:val="00CC7DCC"/>
    <w:rsid w:val="00D51D4E"/>
    <w:rsid w:val="00E454B9"/>
    <w:rsid w:val="00E47EAE"/>
    <w:rsid w:val="00E61E6D"/>
    <w:rsid w:val="00E7366E"/>
    <w:rsid w:val="00E85E5E"/>
    <w:rsid w:val="00E931DA"/>
    <w:rsid w:val="00EF3B57"/>
    <w:rsid w:val="00F204C8"/>
    <w:rsid w:val="00F2361B"/>
    <w:rsid w:val="00F5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7D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7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  <vt:variant>
        <vt:lpstr>Headings</vt:lpstr>
      </vt:variant>
      <vt:variant>
        <vt:i4>7</vt:i4>
      </vt:variant>
    </vt:vector>
  </HeadingPairs>
  <TitlesOfParts>
    <vt:vector size="20" baseType="lpstr">
      <vt:lpstr/>
      <vt:lpstr/>
      <vt:lpstr/>
      <vt:lpstr/>
      <vt:lpstr/>
      <vt:lpstr/>
      <vt:lpstr>СОБРАНИЕ ПРЕДСТАВИТЕЛЕЙ </vt:lpstr>
      <vt:lpstr>СЕЛЬСКОГО ПОСЕЛЕНИЯ Хрящевка</vt:lpstr>
      <vt:lpstr>МУНИЦИПАЛЬНОГО РАЙОНА Ставропольский</vt:lpstr>
      <vt:lpstr>САМАРСКОЙ ОБЛАСТИ</vt:lpstr>
      <vt:lpstr/>
      <vt:lpstr>РЕШЕНИЕ</vt:lpstr>
      <vt:lpstr>От   16  декабря 2013 года   №   28 </vt:lpstr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9</cp:revision>
  <cp:lastPrinted>2013-12-12T09:59:00Z</cp:lastPrinted>
  <dcterms:created xsi:type="dcterms:W3CDTF">2013-11-28T08:57:00Z</dcterms:created>
  <dcterms:modified xsi:type="dcterms:W3CDTF">2013-12-12T11:14:00Z</dcterms:modified>
</cp:coreProperties>
</file>