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186" w:rsidRPr="00AB57F2" w:rsidRDefault="00856906" w:rsidP="00ED13FE">
      <w:pPr>
        <w:jc w:val="center"/>
        <w:outlineLvl w:val="0"/>
        <w:rPr>
          <w:rFonts w:ascii="Times New Roman" w:hAnsi="Times New Roman" w:cs="Times New Roman"/>
          <w:b/>
          <w:szCs w:val="28"/>
        </w:rPr>
      </w:pPr>
      <w:r w:rsidRPr="00AB57F2">
        <w:rPr>
          <w:rFonts w:ascii="Times New Roman" w:hAnsi="Times New Roman" w:cs="Times New Roman"/>
          <w:b/>
          <w:szCs w:val="28"/>
        </w:rPr>
        <w:t>ЗАКЛЮЧЕНИЕ</w:t>
      </w:r>
      <w:r w:rsidR="00123EE6" w:rsidRPr="00AB57F2">
        <w:rPr>
          <w:rFonts w:ascii="Times New Roman" w:hAnsi="Times New Roman" w:cs="Times New Roman"/>
          <w:b/>
          <w:szCs w:val="28"/>
        </w:rPr>
        <w:t xml:space="preserve"> О РЕЗУЛЬТАТАХ ПУБЛИЧНЫХ </w:t>
      </w:r>
      <w:r w:rsidR="00ED13FE" w:rsidRPr="00AB57F2">
        <w:rPr>
          <w:rFonts w:ascii="Times New Roman" w:hAnsi="Times New Roman" w:cs="Times New Roman"/>
          <w:b/>
          <w:szCs w:val="28"/>
        </w:rPr>
        <w:t xml:space="preserve"> СЛУШАНИЙ</w:t>
      </w:r>
    </w:p>
    <w:p w:rsidR="00ED13FE" w:rsidRPr="00AB57F2" w:rsidRDefault="00ED13FE" w:rsidP="00ED13FE">
      <w:pPr>
        <w:jc w:val="center"/>
        <w:outlineLvl w:val="0"/>
        <w:rPr>
          <w:rFonts w:ascii="Times New Roman" w:hAnsi="Times New Roman" w:cs="Times New Roman"/>
          <w:b/>
          <w:szCs w:val="28"/>
        </w:rPr>
      </w:pPr>
    </w:p>
    <w:p w:rsidR="00397B6B" w:rsidRDefault="00ED13FE" w:rsidP="00123EE6">
      <w:pPr>
        <w:jc w:val="both"/>
        <w:rPr>
          <w:rFonts w:ascii="Times New Roman" w:hAnsi="Times New Roman" w:cs="Times New Roman"/>
          <w:b/>
          <w:sz w:val="22"/>
        </w:rPr>
      </w:pPr>
      <w:r w:rsidRPr="00AB57F2">
        <w:rPr>
          <w:rFonts w:ascii="Times New Roman" w:hAnsi="Times New Roman" w:cs="Times New Roman"/>
          <w:b/>
          <w:sz w:val="22"/>
        </w:rPr>
        <w:t>По вопросу предоставлен</w:t>
      </w:r>
      <w:r w:rsidR="00123EE6" w:rsidRPr="00AB57F2">
        <w:rPr>
          <w:rFonts w:ascii="Times New Roman" w:hAnsi="Times New Roman" w:cs="Times New Roman"/>
          <w:b/>
          <w:sz w:val="22"/>
        </w:rPr>
        <w:t>ия КУЗИЧКИНОЙ  НАТАЛЬЕ ВЛАДИМИРОВНЕ</w:t>
      </w:r>
      <w:r w:rsidR="00123EE6" w:rsidRPr="00AB57F2">
        <w:rPr>
          <w:rFonts w:ascii="Times New Roman" w:hAnsi="Times New Roman" w:cs="Times New Roman"/>
          <w:sz w:val="22"/>
        </w:rPr>
        <w:t xml:space="preserve"> </w:t>
      </w:r>
      <w:r w:rsidR="00123EE6" w:rsidRPr="00AB57F2">
        <w:rPr>
          <w:rFonts w:ascii="Times New Roman" w:hAnsi="Times New Roman" w:cs="Times New Roman"/>
          <w:b/>
          <w:sz w:val="22"/>
        </w:rPr>
        <w:t xml:space="preserve"> разрешения на отклонение от предельных параметров разрешенного строительства, реконструкции объектов капитального строительства</w:t>
      </w:r>
      <w:r w:rsidR="00397B6B">
        <w:rPr>
          <w:rFonts w:ascii="Times New Roman" w:hAnsi="Times New Roman" w:cs="Times New Roman"/>
          <w:b/>
          <w:sz w:val="22"/>
        </w:rPr>
        <w:t xml:space="preserve">, </w:t>
      </w:r>
      <w:r w:rsidR="00471638">
        <w:rPr>
          <w:rFonts w:ascii="Times New Roman" w:hAnsi="Times New Roman" w:cs="Times New Roman"/>
          <w:b/>
          <w:sz w:val="22"/>
        </w:rPr>
        <w:t>на земельных участках с кадастровыми номерами: 63:32:0101004:0014, 63:32:0101004:5061, 63:32:0101004:5112, расположенных в  зоне застройки индивидуальными жилыми домами Ж1</w:t>
      </w:r>
      <w:r w:rsidR="00397B6B">
        <w:rPr>
          <w:rFonts w:ascii="Times New Roman" w:hAnsi="Times New Roman" w:cs="Times New Roman"/>
          <w:b/>
          <w:sz w:val="22"/>
        </w:rPr>
        <w:t xml:space="preserve"> </w:t>
      </w:r>
      <w:r w:rsidR="00123EE6" w:rsidRPr="00AB57F2">
        <w:rPr>
          <w:rFonts w:ascii="Times New Roman" w:hAnsi="Times New Roman" w:cs="Times New Roman"/>
          <w:b/>
          <w:sz w:val="22"/>
        </w:rPr>
        <w:t xml:space="preserve"> в части увеличения  максимальной высоты</w:t>
      </w:r>
      <w:r w:rsidR="00471638">
        <w:rPr>
          <w:rFonts w:ascii="Times New Roman" w:hAnsi="Times New Roman" w:cs="Times New Roman"/>
          <w:b/>
          <w:sz w:val="22"/>
        </w:rPr>
        <w:t xml:space="preserve"> зданий, строений, сооружений</w:t>
      </w:r>
      <w:r w:rsidR="00733DF2">
        <w:rPr>
          <w:rFonts w:ascii="Times New Roman" w:hAnsi="Times New Roman" w:cs="Times New Roman"/>
          <w:b/>
          <w:sz w:val="22"/>
        </w:rPr>
        <w:t>, благоустройства границ территорий</w:t>
      </w:r>
      <w:r w:rsidR="00471638">
        <w:rPr>
          <w:rFonts w:ascii="Times New Roman" w:hAnsi="Times New Roman" w:cs="Times New Roman"/>
          <w:b/>
          <w:sz w:val="22"/>
        </w:rPr>
        <w:t xml:space="preserve">  с 12 метров до 16 метров </w:t>
      </w:r>
    </w:p>
    <w:p w:rsidR="00123EE6" w:rsidRPr="00AB57F2" w:rsidRDefault="00711590" w:rsidP="00123EE6">
      <w:pPr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                                                                                                                                      20 января 2016 года</w:t>
      </w:r>
    </w:p>
    <w:p w:rsidR="005D01F4" w:rsidRPr="005D01F4" w:rsidRDefault="00FC0E3B" w:rsidP="005D01F4">
      <w:pPr>
        <w:jc w:val="both"/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</w:t>
      </w:r>
      <w:r w:rsidR="00123EE6" w:rsidRPr="00AB57F2">
        <w:rPr>
          <w:rFonts w:ascii="Times New Roman" w:hAnsi="Times New Roman" w:cs="Times New Roman"/>
          <w:sz w:val="22"/>
        </w:rPr>
        <w:t xml:space="preserve">       С 18.12.15 г. по 20.01.16 </w:t>
      </w:r>
      <w:r w:rsidR="006711FA" w:rsidRPr="00AB57F2">
        <w:rPr>
          <w:rFonts w:ascii="Times New Roman" w:hAnsi="Times New Roman" w:cs="Times New Roman"/>
          <w:sz w:val="22"/>
        </w:rPr>
        <w:t>г.  в здании администрации сель</w:t>
      </w:r>
      <w:r w:rsidR="00123EE6" w:rsidRPr="00AB57F2">
        <w:rPr>
          <w:rFonts w:ascii="Times New Roman" w:hAnsi="Times New Roman" w:cs="Times New Roman"/>
          <w:sz w:val="22"/>
        </w:rPr>
        <w:t>ского поселения  Хрящевка</w:t>
      </w:r>
      <w:r w:rsidR="006711FA" w:rsidRPr="00AB57F2">
        <w:rPr>
          <w:rFonts w:ascii="Times New Roman" w:hAnsi="Times New Roman" w:cs="Times New Roman"/>
          <w:sz w:val="22"/>
        </w:rPr>
        <w:t xml:space="preserve"> по адресу: Самарская область, муниципальный район Ставропольский,  сел</w:t>
      </w:r>
      <w:r w:rsidR="00123EE6" w:rsidRPr="00AB57F2">
        <w:rPr>
          <w:rFonts w:ascii="Times New Roman" w:hAnsi="Times New Roman" w:cs="Times New Roman"/>
          <w:sz w:val="22"/>
        </w:rPr>
        <w:t>ьское поселение Хрящевка</w:t>
      </w:r>
      <w:r w:rsidR="006711FA" w:rsidRPr="00AB57F2">
        <w:rPr>
          <w:rFonts w:ascii="Times New Roman" w:hAnsi="Times New Roman" w:cs="Times New Roman"/>
          <w:sz w:val="22"/>
        </w:rPr>
        <w:t xml:space="preserve">, </w:t>
      </w:r>
      <w:r w:rsidR="00123EE6" w:rsidRPr="00AB57F2">
        <w:rPr>
          <w:rFonts w:ascii="Times New Roman" w:hAnsi="Times New Roman" w:cs="Times New Roman"/>
          <w:sz w:val="22"/>
        </w:rPr>
        <w:t>село Хрящевка</w:t>
      </w:r>
      <w:r w:rsidR="006711FA" w:rsidRPr="00AB57F2">
        <w:rPr>
          <w:rFonts w:ascii="Times New Roman" w:hAnsi="Times New Roman" w:cs="Times New Roman"/>
          <w:sz w:val="22"/>
        </w:rPr>
        <w:t xml:space="preserve">, улица </w:t>
      </w:r>
      <w:r w:rsidR="00123EE6" w:rsidRPr="00AB57F2">
        <w:rPr>
          <w:rFonts w:ascii="Times New Roman" w:hAnsi="Times New Roman" w:cs="Times New Roman"/>
          <w:sz w:val="22"/>
        </w:rPr>
        <w:t xml:space="preserve">Полевая, 35/1 </w:t>
      </w:r>
      <w:r w:rsidR="00FA1A38" w:rsidRPr="00AB57F2">
        <w:rPr>
          <w:rFonts w:ascii="Times New Roman" w:hAnsi="Times New Roman" w:cs="Times New Roman"/>
          <w:sz w:val="22"/>
        </w:rPr>
        <w:t xml:space="preserve"> </w:t>
      </w:r>
      <w:r w:rsidR="006711FA" w:rsidRPr="00AB57F2">
        <w:rPr>
          <w:rFonts w:ascii="Times New Roman" w:hAnsi="Times New Roman" w:cs="Times New Roman"/>
          <w:sz w:val="22"/>
        </w:rPr>
        <w:t>на основании обращения</w:t>
      </w:r>
      <w:r w:rsidR="006711FA" w:rsidRPr="00AB57F2">
        <w:rPr>
          <w:rFonts w:ascii="Times New Roman" w:hAnsi="Times New Roman" w:cs="Times New Roman"/>
          <w:color w:val="FF0000"/>
          <w:sz w:val="22"/>
        </w:rPr>
        <w:t xml:space="preserve"> </w:t>
      </w:r>
      <w:r w:rsidR="00123EE6" w:rsidRPr="00AB57F2">
        <w:rPr>
          <w:rFonts w:ascii="Times New Roman" w:hAnsi="Times New Roman" w:cs="Times New Roman"/>
          <w:sz w:val="22"/>
        </w:rPr>
        <w:t xml:space="preserve"> Кузичкиной Н.В.,  комиссией по подготовке П</w:t>
      </w:r>
      <w:r w:rsidR="006711FA" w:rsidRPr="00AB57F2">
        <w:rPr>
          <w:rFonts w:ascii="Times New Roman" w:hAnsi="Times New Roman" w:cs="Times New Roman"/>
          <w:sz w:val="22"/>
        </w:rPr>
        <w:t>равил застройки и землепользования сель</w:t>
      </w:r>
      <w:r w:rsidR="00123EE6" w:rsidRPr="00AB57F2">
        <w:rPr>
          <w:rFonts w:ascii="Times New Roman" w:hAnsi="Times New Roman" w:cs="Times New Roman"/>
          <w:sz w:val="22"/>
        </w:rPr>
        <w:t>ского поселения Хрящевка</w:t>
      </w:r>
      <w:r w:rsidR="009024C0" w:rsidRPr="00AB57F2">
        <w:rPr>
          <w:rFonts w:ascii="Times New Roman" w:hAnsi="Times New Roman" w:cs="Times New Roman"/>
          <w:sz w:val="22"/>
        </w:rPr>
        <w:t xml:space="preserve"> </w:t>
      </w:r>
      <w:r w:rsidR="005D01F4">
        <w:rPr>
          <w:rFonts w:ascii="Times New Roman" w:hAnsi="Times New Roman" w:cs="Times New Roman"/>
          <w:sz w:val="22"/>
        </w:rPr>
        <w:t xml:space="preserve">муниципального района Ставропольский Самарской области </w:t>
      </w:r>
      <w:r w:rsidR="009024C0" w:rsidRPr="00AB57F2">
        <w:rPr>
          <w:rFonts w:ascii="Times New Roman" w:hAnsi="Times New Roman" w:cs="Times New Roman"/>
          <w:sz w:val="22"/>
        </w:rPr>
        <w:t>(</w:t>
      </w:r>
      <w:r w:rsidR="006711FA" w:rsidRPr="00AB57F2">
        <w:rPr>
          <w:rFonts w:ascii="Times New Roman" w:hAnsi="Times New Roman" w:cs="Times New Roman"/>
          <w:sz w:val="22"/>
        </w:rPr>
        <w:t>далее</w:t>
      </w:r>
      <w:r w:rsidRPr="00AB57F2">
        <w:rPr>
          <w:rFonts w:ascii="Times New Roman" w:hAnsi="Times New Roman" w:cs="Times New Roman"/>
          <w:sz w:val="22"/>
        </w:rPr>
        <w:t xml:space="preserve"> </w:t>
      </w:r>
      <w:r w:rsidR="006711FA" w:rsidRPr="00AB57F2">
        <w:rPr>
          <w:rFonts w:ascii="Times New Roman" w:hAnsi="Times New Roman" w:cs="Times New Roman"/>
          <w:sz w:val="22"/>
        </w:rPr>
        <w:t>-</w:t>
      </w:r>
      <w:r w:rsidRPr="00AB57F2">
        <w:rPr>
          <w:rFonts w:ascii="Times New Roman" w:hAnsi="Times New Roman" w:cs="Times New Roman"/>
          <w:sz w:val="22"/>
        </w:rPr>
        <w:t xml:space="preserve"> </w:t>
      </w:r>
      <w:r w:rsidR="006711FA" w:rsidRPr="00AB57F2">
        <w:rPr>
          <w:rFonts w:ascii="Times New Roman" w:hAnsi="Times New Roman" w:cs="Times New Roman"/>
          <w:sz w:val="22"/>
        </w:rPr>
        <w:t>Комиссия) проведены публичные слушания по вопросу предост</w:t>
      </w:r>
      <w:r w:rsidR="00123EE6" w:rsidRPr="00AB57F2">
        <w:rPr>
          <w:rFonts w:ascii="Times New Roman" w:hAnsi="Times New Roman" w:cs="Times New Roman"/>
          <w:sz w:val="22"/>
        </w:rPr>
        <w:t>авления разрешения на отклонение</w:t>
      </w:r>
      <w:r w:rsidR="006711FA" w:rsidRPr="00AB57F2">
        <w:rPr>
          <w:rFonts w:ascii="Times New Roman" w:hAnsi="Times New Roman" w:cs="Times New Roman"/>
          <w:sz w:val="22"/>
        </w:rPr>
        <w:t xml:space="preserve"> от  предельных параметров р</w:t>
      </w:r>
      <w:r w:rsidR="00123EE6" w:rsidRPr="00AB57F2">
        <w:rPr>
          <w:rFonts w:ascii="Times New Roman" w:hAnsi="Times New Roman" w:cs="Times New Roman"/>
          <w:sz w:val="22"/>
        </w:rPr>
        <w:t>азрешенного строительства</w:t>
      </w:r>
      <w:r w:rsidR="005D01F4">
        <w:rPr>
          <w:rFonts w:ascii="Times New Roman" w:hAnsi="Times New Roman" w:cs="Times New Roman"/>
          <w:sz w:val="22"/>
        </w:rPr>
        <w:t xml:space="preserve">, </w:t>
      </w:r>
      <w:r w:rsidR="005D01F4" w:rsidRPr="005D01F4">
        <w:rPr>
          <w:rFonts w:ascii="Times New Roman" w:hAnsi="Times New Roman" w:cs="Times New Roman"/>
          <w:sz w:val="22"/>
        </w:rPr>
        <w:t>реконструкции объе</w:t>
      </w:r>
      <w:r w:rsidR="00540454">
        <w:rPr>
          <w:rFonts w:ascii="Times New Roman" w:hAnsi="Times New Roman" w:cs="Times New Roman"/>
          <w:sz w:val="22"/>
        </w:rPr>
        <w:t>ктов капитального строительства</w:t>
      </w:r>
      <w:r w:rsidR="005D01F4" w:rsidRPr="005D01F4">
        <w:rPr>
          <w:rFonts w:ascii="Times New Roman" w:hAnsi="Times New Roman" w:cs="Times New Roman"/>
          <w:sz w:val="22"/>
        </w:rPr>
        <w:t xml:space="preserve"> в части увеличения  максимальной высоты зданий, строений, сооружений</w:t>
      </w:r>
      <w:r w:rsidR="009F4015">
        <w:rPr>
          <w:rFonts w:ascii="Times New Roman" w:hAnsi="Times New Roman" w:cs="Times New Roman"/>
          <w:sz w:val="22"/>
        </w:rPr>
        <w:t xml:space="preserve">, благоустройства границ территорий </w:t>
      </w:r>
      <w:r w:rsidR="005D01F4" w:rsidRPr="005D01F4">
        <w:rPr>
          <w:rFonts w:ascii="Times New Roman" w:hAnsi="Times New Roman" w:cs="Times New Roman"/>
          <w:sz w:val="22"/>
        </w:rPr>
        <w:t xml:space="preserve"> с 12 метров до 16 метров на следующих земельных участках</w:t>
      </w:r>
      <w:r w:rsidR="00540454">
        <w:rPr>
          <w:rFonts w:ascii="Times New Roman" w:hAnsi="Times New Roman" w:cs="Times New Roman"/>
          <w:sz w:val="22"/>
        </w:rPr>
        <w:t>, расположенных в зоне застройки индивидуальными жилыми домами Ж1</w:t>
      </w:r>
      <w:r w:rsidR="005D01F4" w:rsidRPr="005D01F4">
        <w:rPr>
          <w:rFonts w:ascii="Times New Roman" w:hAnsi="Times New Roman" w:cs="Times New Roman"/>
          <w:sz w:val="22"/>
        </w:rPr>
        <w:t>:</w:t>
      </w:r>
    </w:p>
    <w:p w:rsidR="00397B6B" w:rsidRDefault="00397B6B" w:rsidP="00123EE6">
      <w:pPr>
        <w:jc w:val="both"/>
        <w:rPr>
          <w:rFonts w:ascii="Times New Roman" w:hAnsi="Times New Roman" w:cs="Times New Roman"/>
          <w:sz w:val="22"/>
        </w:rPr>
      </w:pPr>
    </w:p>
    <w:p w:rsidR="00123EE6" w:rsidRPr="00AB57F2" w:rsidRDefault="00123EE6" w:rsidP="00123EE6">
      <w:pPr>
        <w:jc w:val="both"/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       -земельный участок, расположенный по адресу: Самарская область, Ставропольский,  село Хрящевка, переулок Речной, участок № 6, площадью 1500 кв. м с кадастровым номером 63:32:0101004:0014;</w:t>
      </w:r>
    </w:p>
    <w:p w:rsidR="00123EE6" w:rsidRPr="00AB57F2" w:rsidRDefault="00123EE6" w:rsidP="00123EE6">
      <w:pPr>
        <w:jc w:val="both"/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       –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8, площадью 1509 кв. м с кадастровым номером 63:32:0101004:5061;</w:t>
      </w:r>
    </w:p>
    <w:p w:rsidR="00123EE6" w:rsidRPr="00AB57F2" w:rsidRDefault="00123EE6" w:rsidP="00123EE6">
      <w:pPr>
        <w:jc w:val="both"/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       - 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12, площадью 2975 кв.м с кадастровым номером 63:32:0101004:5112;</w:t>
      </w:r>
    </w:p>
    <w:p w:rsidR="00FC0E3B" w:rsidRPr="00AB57F2" w:rsidRDefault="00AB57F2" w:rsidP="00FC0E3B">
      <w:pPr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  </w:t>
      </w:r>
      <w:r w:rsidR="00FC0E3B" w:rsidRPr="00AB57F2">
        <w:rPr>
          <w:rFonts w:ascii="Times New Roman" w:hAnsi="Times New Roman" w:cs="Times New Roman"/>
          <w:sz w:val="22"/>
        </w:rPr>
        <w:t>Соо</w:t>
      </w:r>
      <w:r>
        <w:rPr>
          <w:rFonts w:ascii="Times New Roman" w:hAnsi="Times New Roman" w:cs="Times New Roman"/>
          <w:sz w:val="22"/>
        </w:rPr>
        <w:t xml:space="preserve">бщение о проведении публичных </w:t>
      </w:r>
      <w:r w:rsidR="00FC0E3B" w:rsidRPr="00AB57F2">
        <w:rPr>
          <w:rFonts w:ascii="Times New Roman" w:hAnsi="Times New Roman" w:cs="Times New Roman"/>
          <w:sz w:val="22"/>
        </w:rPr>
        <w:t xml:space="preserve"> слушаний опубликовано в газете «Ставрополь на Волге» от </w:t>
      </w:r>
      <w:r w:rsidR="00214207" w:rsidRPr="00AB57F2">
        <w:rPr>
          <w:rFonts w:ascii="Times New Roman" w:hAnsi="Times New Roman" w:cs="Times New Roman"/>
          <w:color w:val="FF0000"/>
          <w:sz w:val="22"/>
        </w:rPr>
        <w:t xml:space="preserve">18 декабря  2015 года №133 </w:t>
      </w:r>
      <w:r w:rsidR="00FC0E3B" w:rsidRPr="00AB57F2">
        <w:rPr>
          <w:rFonts w:ascii="Times New Roman" w:hAnsi="Times New Roman" w:cs="Times New Roman"/>
          <w:color w:val="FF0000"/>
          <w:sz w:val="22"/>
        </w:rPr>
        <w:t>(</w:t>
      </w:r>
      <w:r w:rsidR="00214207" w:rsidRPr="00AB57F2">
        <w:rPr>
          <w:rFonts w:ascii="Times New Roman" w:hAnsi="Times New Roman" w:cs="Times New Roman"/>
          <w:color w:val="FF0000"/>
          <w:sz w:val="22"/>
        </w:rPr>
        <w:t>10111</w:t>
      </w:r>
      <w:r w:rsidR="00FC0E3B" w:rsidRPr="00AB57F2">
        <w:rPr>
          <w:rFonts w:ascii="Times New Roman" w:hAnsi="Times New Roman" w:cs="Times New Roman"/>
          <w:sz w:val="22"/>
        </w:rPr>
        <w:t>) и размещено на официальном сайте сельского</w:t>
      </w:r>
      <w:r w:rsidR="00214207" w:rsidRPr="00AB57F2">
        <w:rPr>
          <w:rFonts w:ascii="Times New Roman" w:hAnsi="Times New Roman" w:cs="Times New Roman"/>
          <w:sz w:val="22"/>
        </w:rPr>
        <w:t xml:space="preserve"> поселения Хрящевка</w:t>
      </w:r>
      <w:r w:rsidR="00FC0E3B" w:rsidRPr="00AB57F2">
        <w:rPr>
          <w:rFonts w:ascii="Times New Roman" w:hAnsi="Times New Roman" w:cs="Times New Roman"/>
          <w:sz w:val="22"/>
        </w:rPr>
        <w:t xml:space="preserve"> в сети интернет.</w:t>
      </w:r>
    </w:p>
    <w:p w:rsidR="00FA1A38" w:rsidRPr="00AB57F2" w:rsidRDefault="00AB57F2" w:rsidP="00FA1A38">
      <w:pPr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</w:t>
      </w:r>
      <w:r w:rsidR="00FC0E3B" w:rsidRPr="00AB57F2">
        <w:rPr>
          <w:rFonts w:ascii="Times New Roman" w:hAnsi="Times New Roman" w:cs="Times New Roman"/>
          <w:sz w:val="22"/>
        </w:rPr>
        <w:t xml:space="preserve">  При обсуждении данного вопроса на публичных слушаниях, присутствующими гражданами </w:t>
      </w:r>
      <w:r w:rsidR="00CD76A3" w:rsidRPr="00AB57F2">
        <w:rPr>
          <w:rFonts w:ascii="Times New Roman" w:hAnsi="Times New Roman" w:cs="Times New Roman"/>
          <w:sz w:val="22"/>
        </w:rPr>
        <w:t xml:space="preserve">в количестве 12 человек </w:t>
      </w:r>
      <w:r w:rsidR="00FC0E3B" w:rsidRPr="00AB57F2">
        <w:rPr>
          <w:rFonts w:ascii="Times New Roman" w:hAnsi="Times New Roman" w:cs="Times New Roman"/>
          <w:sz w:val="22"/>
        </w:rPr>
        <w:t>был</w:t>
      </w:r>
      <w:r w:rsidR="00D26E1C" w:rsidRPr="00AB57F2">
        <w:rPr>
          <w:rFonts w:ascii="Times New Roman" w:hAnsi="Times New Roman" w:cs="Times New Roman"/>
          <w:sz w:val="22"/>
        </w:rPr>
        <w:t xml:space="preserve">и высказаны </w:t>
      </w:r>
      <w:r w:rsidR="00CD76A3" w:rsidRPr="00AB57F2">
        <w:rPr>
          <w:rFonts w:ascii="Times New Roman" w:hAnsi="Times New Roman" w:cs="Times New Roman"/>
          <w:sz w:val="22"/>
        </w:rPr>
        <w:t xml:space="preserve">положительные </w:t>
      </w:r>
      <w:r w:rsidR="00FC0E3B" w:rsidRPr="00AB57F2">
        <w:rPr>
          <w:rFonts w:ascii="Times New Roman" w:hAnsi="Times New Roman" w:cs="Times New Roman"/>
          <w:sz w:val="22"/>
        </w:rPr>
        <w:t xml:space="preserve"> мнения, отрицательных нет.</w:t>
      </w:r>
      <w:r w:rsidRPr="00AB57F2">
        <w:rPr>
          <w:rFonts w:ascii="Times New Roman" w:hAnsi="Times New Roman" w:cs="Times New Roman"/>
          <w:sz w:val="22"/>
        </w:rPr>
        <w:t xml:space="preserve"> </w:t>
      </w:r>
      <w:r w:rsidR="00FC0E3B" w:rsidRPr="00AB57F2">
        <w:rPr>
          <w:rFonts w:ascii="Times New Roman" w:hAnsi="Times New Roman" w:cs="Times New Roman"/>
          <w:sz w:val="22"/>
        </w:rPr>
        <w:t>Все пре</w:t>
      </w:r>
      <w:r w:rsidR="00D26E1C" w:rsidRPr="00AB57F2">
        <w:rPr>
          <w:rFonts w:ascii="Times New Roman" w:hAnsi="Times New Roman" w:cs="Times New Roman"/>
          <w:sz w:val="22"/>
        </w:rPr>
        <w:t xml:space="preserve">дложения </w:t>
      </w:r>
      <w:r w:rsidR="00FA1A38" w:rsidRPr="00AB57F2">
        <w:rPr>
          <w:rFonts w:ascii="Times New Roman" w:hAnsi="Times New Roman" w:cs="Times New Roman"/>
          <w:sz w:val="22"/>
        </w:rPr>
        <w:t>внесены в П</w:t>
      </w:r>
      <w:r w:rsidR="00FC0E3B" w:rsidRPr="00AB57F2">
        <w:rPr>
          <w:rFonts w:ascii="Times New Roman" w:hAnsi="Times New Roman" w:cs="Times New Roman"/>
          <w:sz w:val="22"/>
        </w:rPr>
        <w:t>ротокол публичных слушаний</w:t>
      </w:r>
      <w:r w:rsidR="00FA1A38" w:rsidRPr="00AB57F2">
        <w:rPr>
          <w:rFonts w:ascii="Times New Roman" w:hAnsi="Times New Roman" w:cs="Times New Roman"/>
          <w:sz w:val="22"/>
        </w:rPr>
        <w:t>.</w:t>
      </w:r>
    </w:p>
    <w:p w:rsidR="005D01F4" w:rsidRPr="005D01F4" w:rsidRDefault="00AB57F2" w:rsidP="005D01F4">
      <w:pPr>
        <w:jc w:val="both"/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 </w:t>
      </w:r>
      <w:r w:rsidR="00CD76A3" w:rsidRPr="00AB57F2">
        <w:rPr>
          <w:rFonts w:ascii="Times New Roman" w:hAnsi="Times New Roman" w:cs="Times New Roman"/>
          <w:sz w:val="22"/>
        </w:rPr>
        <w:t xml:space="preserve"> </w:t>
      </w:r>
      <w:r w:rsidR="008873E0" w:rsidRPr="00AB57F2">
        <w:rPr>
          <w:rFonts w:ascii="Times New Roman" w:hAnsi="Times New Roman" w:cs="Times New Roman"/>
          <w:sz w:val="22"/>
        </w:rPr>
        <w:t>Вывод: публичные слушания</w:t>
      </w:r>
      <w:r w:rsidR="00FA1A38" w:rsidRPr="00AB57F2">
        <w:rPr>
          <w:rFonts w:ascii="Times New Roman" w:hAnsi="Times New Roman" w:cs="Times New Roman"/>
          <w:sz w:val="22"/>
        </w:rPr>
        <w:t xml:space="preserve"> по вопросу </w:t>
      </w:r>
      <w:r w:rsidR="00CD76A3" w:rsidRPr="00AB57F2">
        <w:rPr>
          <w:rFonts w:ascii="Times New Roman" w:hAnsi="Times New Roman" w:cs="Times New Roman"/>
          <w:sz w:val="22"/>
        </w:rPr>
        <w:t>предоставления разрешения на отклонение от  предельных параметров разрешенного строительства</w:t>
      </w:r>
      <w:r w:rsidR="005D01F4">
        <w:rPr>
          <w:rFonts w:ascii="Times New Roman" w:hAnsi="Times New Roman" w:cs="Times New Roman"/>
          <w:sz w:val="22"/>
        </w:rPr>
        <w:t>,</w:t>
      </w:r>
      <w:r w:rsidR="005D01F4" w:rsidRPr="005D01F4">
        <w:rPr>
          <w:rFonts w:ascii="Times New Roman" w:hAnsi="Times New Roman" w:cs="Times New Roman"/>
          <w:sz w:val="22"/>
        </w:rPr>
        <w:t xml:space="preserve"> реконструкции объектов капит</w:t>
      </w:r>
      <w:r w:rsidR="00540454">
        <w:rPr>
          <w:rFonts w:ascii="Times New Roman" w:hAnsi="Times New Roman" w:cs="Times New Roman"/>
          <w:sz w:val="22"/>
        </w:rPr>
        <w:t xml:space="preserve">ального строительства </w:t>
      </w:r>
      <w:r w:rsidR="005D01F4" w:rsidRPr="005D01F4">
        <w:rPr>
          <w:rFonts w:ascii="Times New Roman" w:hAnsi="Times New Roman" w:cs="Times New Roman"/>
          <w:sz w:val="22"/>
        </w:rPr>
        <w:t xml:space="preserve"> в части увеличения  максимальной высоты зданий, строений, сооружений</w:t>
      </w:r>
      <w:r w:rsidR="009F4015">
        <w:rPr>
          <w:rFonts w:ascii="Times New Roman" w:hAnsi="Times New Roman" w:cs="Times New Roman"/>
          <w:sz w:val="22"/>
        </w:rPr>
        <w:t xml:space="preserve">, благоустройства границ территорий </w:t>
      </w:r>
      <w:r w:rsidR="005D01F4" w:rsidRPr="005D01F4">
        <w:rPr>
          <w:rFonts w:ascii="Times New Roman" w:hAnsi="Times New Roman" w:cs="Times New Roman"/>
          <w:sz w:val="22"/>
        </w:rPr>
        <w:t xml:space="preserve"> с 12 метров до 16 метров на следующих земельных участках</w:t>
      </w:r>
      <w:r w:rsidR="00540454">
        <w:rPr>
          <w:rFonts w:ascii="Times New Roman" w:hAnsi="Times New Roman" w:cs="Times New Roman"/>
          <w:sz w:val="22"/>
        </w:rPr>
        <w:t>, расположенных в зоне застройки индивидуальными  жилыми домами Ж1</w:t>
      </w:r>
      <w:r w:rsidR="005D01F4" w:rsidRPr="005D01F4">
        <w:rPr>
          <w:rFonts w:ascii="Times New Roman" w:hAnsi="Times New Roman" w:cs="Times New Roman"/>
          <w:sz w:val="22"/>
        </w:rPr>
        <w:t>:</w:t>
      </w:r>
    </w:p>
    <w:p w:rsidR="00CD76A3" w:rsidRPr="00AB57F2" w:rsidRDefault="005D01F4" w:rsidP="00CD76A3">
      <w:pPr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                     </w:t>
      </w:r>
      <w:r w:rsidR="00CD76A3" w:rsidRPr="00AB57F2">
        <w:rPr>
          <w:rFonts w:ascii="Times New Roman" w:hAnsi="Times New Roman" w:cs="Times New Roman"/>
          <w:sz w:val="22"/>
        </w:rPr>
        <w:t>-земельный участок, расположенный по адресу: Самарская область, Ставропольский,  село Хрящевка, переулок Речной, участок № 6, площадью 1500 кв. м с кадастровым номером 63:32:0101004:0014;</w:t>
      </w:r>
    </w:p>
    <w:p w:rsidR="00CD76A3" w:rsidRPr="00AB57F2" w:rsidRDefault="00CD76A3" w:rsidP="00CD76A3">
      <w:pPr>
        <w:jc w:val="both"/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       –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8, площадью 1509 кв. м с кадастровым номером 63:32:0101004:5061;</w:t>
      </w:r>
    </w:p>
    <w:p w:rsidR="00FA1A38" w:rsidRPr="00AB57F2" w:rsidRDefault="00CD76A3" w:rsidP="00AB57F2">
      <w:pPr>
        <w:jc w:val="both"/>
        <w:rPr>
          <w:rFonts w:ascii="Times New Roman" w:hAnsi="Times New Roman" w:cs="Times New Roman"/>
          <w:sz w:val="22"/>
        </w:rPr>
      </w:pPr>
      <w:r w:rsidRPr="00AB57F2">
        <w:rPr>
          <w:rFonts w:ascii="Times New Roman" w:hAnsi="Times New Roman" w:cs="Times New Roman"/>
          <w:sz w:val="22"/>
        </w:rPr>
        <w:t xml:space="preserve">                     -  земельный участок, расположенный по адресу: Самарская область, муниципальный район Ставропольский, сельское поселение Хрящевка, село Хрящевка, переулок Речной, участок № 12, площадью 2975 кв.м с кадастр</w:t>
      </w:r>
      <w:r w:rsidR="00540454">
        <w:rPr>
          <w:rFonts w:ascii="Times New Roman" w:hAnsi="Times New Roman" w:cs="Times New Roman"/>
          <w:sz w:val="22"/>
        </w:rPr>
        <w:t>овым номером 63:32:0101004:5112</w:t>
      </w:r>
      <w:r w:rsidR="00AB57F2" w:rsidRPr="00AB57F2">
        <w:rPr>
          <w:rFonts w:ascii="Times New Roman" w:hAnsi="Times New Roman" w:cs="Times New Roman"/>
          <w:sz w:val="22"/>
        </w:rPr>
        <w:t xml:space="preserve"> </w:t>
      </w:r>
      <w:r w:rsidR="00397B6B">
        <w:rPr>
          <w:rFonts w:ascii="Times New Roman" w:hAnsi="Times New Roman" w:cs="Times New Roman"/>
          <w:sz w:val="22"/>
        </w:rPr>
        <w:t>с</w:t>
      </w:r>
      <w:r w:rsidR="00AB57F2" w:rsidRPr="00AB57F2">
        <w:rPr>
          <w:rFonts w:ascii="Times New Roman" w:hAnsi="Times New Roman" w:cs="Times New Roman"/>
          <w:sz w:val="22"/>
        </w:rPr>
        <w:t>остоялись</w:t>
      </w:r>
      <w:r w:rsidR="00397B6B">
        <w:rPr>
          <w:rFonts w:ascii="Times New Roman" w:hAnsi="Times New Roman" w:cs="Times New Roman"/>
          <w:sz w:val="22"/>
        </w:rPr>
        <w:t>,</w:t>
      </w:r>
      <w:r w:rsidR="00AB57F2" w:rsidRPr="00AB57F2">
        <w:rPr>
          <w:rFonts w:ascii="Times New Roman" w:hAnsi="Times New Roman" w:cs="Times New Roman"/>
          <w:sz w:val="22"/>
        </w:rPr>
        <w:t xml:space="preserve"> </w:t>
      </w:r>
      <w:r w:rsidR="00FA1A38" w:rsidRPr="00AB57F2">
        <w:rPr>
          <w:rFonts w:ascii="Times New Roman" w:hAnsi="Times New Roman" w:cs="Times New Roman"/>
          <w:sz w:val="22"/>
        </w:rPr>
        <w:t>в соответствии с требованиями действующего законодательства.</w:t>
      </w:r>
    </w:p>
    <w:p w:rsidR="00FA1A38" w:rsidRPr="00AB57F2" w:rsidRDefault="00FA1A38" w:rsidP="00FA1A38">
      <w:pPr>
        <w:jc w:val="center"/>
        <w:rPr>
          <w:rFonts w:ascii="Times New Roman" w:hAnsi="Times New Roman" w:cs="Times New Roman"/>
          <w:sz w:val="22"/>
        </w:rPr>
      </w:pPr>
    </w:p>
    <w:p w:rsidR="006711FA" w:rsidRPr="00AB57F2" w:rsidRDefault="006711FA" w:rsidP="00397B6B">
      <w:pPr>
        <w:rPr>
          <w:rFonts w:ascii="Times New Roman" w:hAnsi="Times New Roman" w:cs="Times New Roman"/>
          <w:color w:val="FF0000"/>
          <w:sz w:val="22"/>
        </w:rPr>
      </w:pPr>
    </w:p>
    <w:p w:rsidR="00B96E45" w:rsidRPr="00AB57F2" w:rsidRDefault="00B96E45" w:rsidP="00C72AA6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szCs w:val="28"/>
        </w:rPr>
      </w:pPr>
    </w:p>
    <w:p w:rsidR="00E972D7" w:rsidRPr="00AB57F2" w:rsidRDefault="00986830" w:rsidP="00B32ACA">
      <w:pPr>
        <w:tabs>
          <w:tab w:val="left" w:pos="3680"/>
        </w:tabs>
        <w:jc w:val="both"/>
        <w:outlineLvl w:val="0"/>
        <w:rPr>
          <w:rFonts w:ascii="Times New Roman" w:hAnsi="Times New Roman" w:cs="Times New Roman"/>
          <w:sz w:val="22"/>
          <w:u w:val="single"/>
        </w:rPr>
      </w:pPr>
      <w:r w:rsidRPr="00AB57F2">
        <w:rPr>
          <w:rFonts w:ascii="Times New Roman" w:hAnsi="Times New Roman" w:cs="Times New Roman"/>
          <w:sz w:val="22"/>
        </w:rPr>
        <w:t>Председатель</w:t>
      </w:r>
      <w:r w:rsidR="00C72AA6" w:rsidRPr="00AB57F2">
        <w:rPr>
          <w:rFonts w:ascii="Times New Roman" w:hAnsi="Times New Roman" w:cs="Times New Roman"/>
          <w:sz w:val="22"/>
        </w:rPr>
        <w:t xml:space="preserve"> Комиссии</w:t>
      </w:r>
      <w:r w:rsidR="000755F8" w:rsidRPr="00AB57F2">
        <w:rPr>
          <w:rFonts w:ascii="Times New Roman" w:hAnsi="Times New Roman" w:cs="Times New Roman"/>
          <w:sz w:val="22"/>
        </w:rPr>
        <w:tab/>
        <w:t xml:space="preserve"> </w:t>
      </w:r>
      <w:r w:rsidRPr="00AB57F2">
        <w:rPr>
          <w:rFonts w:ascii="Times New Roman" w:hAnsi="Times New Roman" w:cs="Times New Roman"/>
          <w:sz w:val="22"/>
        </w:rPr>
        <w:t xml:space="preserve">      </w:t>
      </w:r>
      <w:r w:rsidR="000755F8" w:rsidRPr="00AB57F2">
        <w:rPr>
          <w:rFonts w:ascii="Times New Roman" w:hAnsi="Times New Roman" w:cs="Times New Roman"/>
          <w:sz w:val="22"/>
        </w:rPr>
        <w:t xml:space="preserve">         </w:t>
      </w:r>
      <w:r w:rsidRPr="00AB57F2">
        <w:rPr>
          <w:rFonts w:ascii="Times New Roman" w:hAnsi="Times New Roman" w:cs="Times New Roman"/>
          <w:sz w:val="22"/>
        </w:rPr>
        <w:t xml:space="preserve">     </w:t>
      </w:r>
      <w:r w:rsidR="000755F8" w:rsidRPr="00AB57F2">
        <w:rPr>
          <w:rFonts w:ascii="Times New Roman" w:hAnsi="Times New Roman" w:cs="Times New Roman"/>
          <w:sz w:val="22"/>
        </w:rPr>
        <w:tab/>
      </w:r>
      <w:r w:rsidR="00AB57F2" w:rsidRPr="00AB57F2">
        <w:rPr>
          <w:rFonts w:ascii="Times New Roman" w:hAnsi="Times New Roman" w:cs="Times New Roman"/>
          <w:sz w:val="22"/>
        </w:rPr>
        <w:t xml:space="preserve">                    В.А.Гордеев</w:t>
      </w:r>
    </w:p>
    <w:p w:rsidR="00E972D7" w:rsidRPr="00AB57F2" w:rsidRDefault="00E972D7" w:rsidP="00856906">
      <w:pPr>
        <w:tabs>
          <w:tab w:val="left" w:pos="3680"/>
        </w:tabs>
        <w:jc w:val="center"/>
        <w:outlineLvl w:val="0"/>
        <w:rPr>
          <w:rFonts w:ascii="Times New Roman" w:hAnsi="Times New Roman" w:cs="Times New Roman"/>
          <w:szCs w:val="28"/>
          <w:u w:val="single"/>
        </w:rPr>
      </w:pPr>
    </w:p>
    <w:sectPr w:rsidR="00E972D7" w:rsidRPr="00AB57F2" w:rsidSect="00856906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F84" w:rsidRDefault="00701F84">
      <w:r>
        <w:separator/>
      </w:r>
    </w:p>
  </w:endnote>
  <w:endnote w:type="continuationSeparator" w:id="1">
    <w:p w:rsidR="00701F84" w:rsidRDefault="00701F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F84" w:rsidRDefault="00701F84">
      <w:r>
        <w:separator/>
      </w:r>
    </w:p>
  </w:footnote>
  <w:footnote w:type="continuationSeparator" w:id="1">
    <w:p w:rsidR="00701F84" w:rsidRDefault="00701F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F61" w:rsidRDefault="00D258CE" w:rsidP="0085690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C60F61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C60F61" w:rsidRDefault="00C60F61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0F61" w:rsidRDefault="00D258CE" w:rsidP="0085690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C60F61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AB57F2">
      <w:rPr>
        <w:rStyle w:val="a6"/>
        <w:noProof/>
      </w:rPr>
      <w:t>2</w:t>
    </w:r>
    <w:r>
      <w:rPr>
        <w:rStyle w:val="a6"/>
      </w:rPr>
      <w:fldChar w:fldCharType="end"/>
    </w:r>
  </w:p>
  <w:p w:rsidR="00C60F61" w:rsidRDefault="00C60F61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33A77"/>
    <w:multiLevelType w:val="hybridMultilevel"/>
    <w:tmpl w:val="8A06860C"/>
    <w:lvl w:ilvl="0" w:tplc="C2DE6052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5080339"/>
    <w:multiLevelType w:val="hybridMultilevel"/>
    <w:tmpl w:val="BCF2487E"/>
    <w:lvl w:ilvl="0" w:tplc="839A404A">
      <w:start w:val="1"/>
      <w:numFmt w:val="decimal"/>
      <w:lvlText w:val="%1."/>
      <w:lvlJc w:val="left"/>
      <w:pPr>
        <w:ind w:left="1849" w:hanging="114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BD84F4D"/>
    <w:multiLevelType w:val="hybridMultilevel"/>
    <w:tmpl w:val="F5BE3BEC"/>
    <w:lvl w:ilvl="0" w:tplc="13589282">
      <w:start w:val="1"/>
      <w:numFmt w:val="decimal"/>
      <w:lvlText w:val="%1)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56906"/>
    <w:rsid w:val="000667FD"/>
    <w:rsid w:val="00073EEF"/>
    <w:rsid w:val="000755F8"/>
    <w:rsid w:val="0010057C"/>
    <w:rsid w:val="00102C2D"/>
    <w:rsid w:val="00123EE6"/>
    <w:rsid w:val="001639B7"/>
    <w:rsid w:val="001A1F30"/>
    <w:rsid w:val="001E116F"/>
    <w:rsid w:val="00214207"/>
    <w:rsid w:val="002311D0"/>
    <w:rsid w:val="00252B52"/>
    <w:rsid w:val="002649B3"/>
    <w:rsid w:val="00271F3C"/>
    <w:rsid w:val="002F6186"/>
    <w:rsid w:val="00397B6B"/>
    <w:rsid w:val="003A2F0F"/>
    <w:rsid w:val="003B6B45"/>
    <w:rsid w:val="004247A8"/>
    <w:rsid w:val="00424FBA"/>
    <w:rsid w:val="00433F8C"/>
    <w:rsid w:val="00443710"/>
    <w:rsid w:val="00471638"/>
    <w:rsid w:val="00540454"/>
    <w:rsid w:val="00560D03"/>
    <w:rsid w:val="00575A03"/>
    <w:rsid w:val="0058536A"/>
    <w:rsid w:val="005D01F4"/>
    <w:rsid w:val="005D6E15"/>
    <w:rsid w:val="00611A7A"/>
    <w:rsid w:val="006232E8"/>
    <w:rsid w:val="006711FA"/>
    <w:rsid w:val="006C5F32"/>
    <w:rsid w:val="006F2172"/>
    <w:rsid w:val="00701F84"/>
    <w:rsid w:val="00711590"/>
    <w:rsid w:val="00716F3D"/>
    <w:rsid w:val="00720B8E"/>
    <w:rsid w:val="00733DF2"/>
    <w:rsid w:val="00760141"/>
    <w:rsid w:val="007E2F52"/>
    <w:rsid w:val="007F04E4"/>
    <w:rsid w:val="007F0AF1"/>
    <w:rsid w:val="007F3BE2"/>
    <w:rsid w:val="00856906"/>
    <w:rsid w:val="00865653"/>
    <w:rsid w:val="008873E0"/>
    <w:rsid w:val="009024C0"/>
    <w:rsid w:val="00986830"/>
    <w:rsid w:val="009B5645"/>
    <w:rsid w:val="009D0F61"/>
    <w:rsid w:val="009F4015"/>
    <w:rsid w:val="00A23178"/>
    <w:rsid w:val="00A238CF"/>
    <w:rsid w:val="00A51B73"/>
    <w:rsid w:val="00A75661"/>
    <w:rsid w:val="00AA65DF"/>
    <w:rsid w:val="00AB57F2"/>
    <w:rsid w:val="00AE5EAC"/>
    <w:rsid w:val="00B32ACA"/>
    <w:rsid w:val="00B71856"/>
    <w:rsid w:val="00B94E18"/>
    <w:rsid w:val="00B96E45"/>
    <w:rsid w:val="00BA47E9"/>
    <w:rsid w:val="00BF377C"/>
    <w:rsid w:val="00C16CFB"/>
    <w:rsid w:val="00C3537A"/>
    <w:rsid w:val="00C60F61"/>
    <w:rsid w:val="00C72AA6"/>
    <w:rsid w:val="00CB1AB1"/>
    <w:rsid w:val="00CD76A3"/>
    <w:rsid w:val="00CE2664"/>
    <w:rsid w:val="00D258CE"/>
    <w:rsid w:val="00D26E1C"/>
    <w:rsid w:val="00D62F33"/>
    <w:rsid w:val="00D9457E"/>
    <w:rsid w:val="00E15C80"/>
    <w:rsid w:val="00E2125C"/>
    <w:rsid w:val="00E41C03"/>
    <w:rsid w:val="00E65E86"/>
    <w:rsid w:val="00E760F2"/>
    <w:rsid w:val="00E9241D"/>
    <w:rsid w:val="00E972D7"/>
    <w:rsid w:val="00EA7C0B"/>
    <w:rsid w:val="00ED0323"/>
    <w:rsid w:val="00ED13FE"/>
    <w:rsid w:val="00EF723B"/>
    <w:rsid w:val="00F0133E"/>
    <w:rsid w:val="00F76B87"/>
    <w:rsid w:val="00F92351"/>
    <w:rsid w:val="00FA1A38"/>
    <w:rsid w:val="00FB5B2F"/>
    <w:rsid w:val="00FC0E3B"/>
    <w:rsid w:val="00FD7D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6906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unhideWhenUsed/>
    <w:rsid w:val="0085690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856906"/>
  </w:style>
  <w:style w:type="character" w:styleId="a6">
    <w:name w:val="page number"/>
    <w:basedOn w:val="a0"/>
    <w:uiPriority w:val="99"/>
    <w:semiHidden/>
    <w:unhideWhenUsed/>
    <w:rsid w:val="00856906"/>
  </w:style>
  <w:style w:type="paragraph" w:styleId="a7">
    <w:name w:val="Document Map"/>
    <w:basedOn w:val="a"/>
    <w:link w:val="a8"/>
    <w:uiPriority w:val="99"/>
    <w:semiHidden/>
    <w:unhideWhenUsed/>
    <w:rsid w:val="00856906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856906"/>
    <w:rPr>
      <w:rFonts w:ascii="Lucida Grande CY" w:hAnsi="Lucida Grande CY" w:cs="Lucida Grande CY"/>
    </w:rPr>
  </w:style>
  <w:style w:type="paragraph" w:styleId="a9">
    <w:name w:val="footer"/>
    <w:basedOn w:val="a"/>
    <w:link w:val="aa"/>
    <w:uiPriority w:val="99"/>
    <w:unhideWhenUsed/>
    <w:rsid w:val="001A1F3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A1F30"/>
  </w:style>
  <w:style w:type="character" w:styleId="ab">
    <w:name w:val="Strong"/>
    <w:basedOn w:val="a0"/>
    <w:uiPriority w:val="22"/>
    <w:qFormat/>
    <w:rsid w:val="00B32AC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6906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paragraph" w:styleId="a4">
    <w:name w:val="header"/>
    <w:basedOn w:val="a"/>
    <w:link w:val="a5"/>
    <w:uiPriority w:val="99"/>
    <w:unhideWhenUsed/>
    <w:rsid w:val="0085690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856906"/>
  </w:style>
  <w:style w:type="character" w:styleId="a6">
    <w:name w:val="page number"/>
    <w:basedOn w:val="a0"/>
    <w:uiPriority w:val="99"/>
    <w:semiHidden/>
    <w:unhideWhenUsed/>
    <w:rsid w:val="00856906"/>
  </w:style>
  <w:style w:type="paragraph" w:styleId="a7">
    <w:name w:val="Document Map"/>
    <w:basedOn w:val="a"/>
    <w:link w:val="a8"/>
    <w:uiPriority w:val="99"/>
    <w:semiHidden/>
    <w:unhideWhenUsed/>
    <w:rsid w:val="00856906"/>
    <w:rPr>
      <w:rFonts w:ascii="Lucida Grande CY" w:hAnsi="Lucida Grande CY" w:cs="Lucida Grande CY"/>
    </w:rPr>
  </w:style>
  <w:style w:type="character" w:customStyle="1" w:styleId="a8">
    <w:name w:val="Схема документа Знак"/>
    <w:basedOn w:val="a0"/>
    <w:link w:val="a7"/>
    <w:uiPriority w:val="99"/>
    <w:semiHidden/>
    <w:rsid w:val="00856906"/>
    <w:rPr>
      <w:rFonts w:ascii="Lucida Grande CY" w:hAnsi="Lucida Grande CY" w:cs="Lucida Grande CY"/>
    </w:rPr>
  </w:style>
  <w:style w:type="paragraph" w:styleId="a9">
    <w:name w:val="footer"/>
    <w:basedOn w:val="a"/>
    <w:link w:val="aa"/>
    <w:uiPriority w:val="99"/>
    <w:unhideWhenUsed/>
    <w:rsid w:val="001A1F3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A1F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315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600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Админ</cp:lastModifiedBy>
  <cp:revision>16</cp:revision>
  <cp:lastPrinted>2016-01-19T05:02:00Z</cp:lastPrinted>
  <dcterms:created xsi:type="dcterms:W3CDTF">2016-01-15T10:21:00Z</dcterms:created>
  <dcterms:modified xsi:type="dcterms:W3CDTF">2016-01-19T05:04:00Z</dcterms:modified>
</cp:coreProperties>
</file>