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282A" w:rsidRPr="0075282A" w:rsidRDefault="0075282A" w:rsidP="0075282A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x-none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</w:rPr>
        <w:drawing>
          <wp:inline distT="0" distB="0" distL="0" distR="0">
            <wp:extent cx="1068705" cy="926465"/>
            <wp:effectExtent l="0" t="0" r="0" b="698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8705" cy="926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5282A">
        <w:rPr>
          <w:rFonts w:ascii="Times New Roman" w:eastAsia="Times New Roman" w:hAnsi="Times New Roman" w:cs="Times New Roman"/>
          <w:b/>
          <w:noProof/>
          <w:sz w:val="24"/>
          <w:szCs w:val="20"/>
          <w:lang w:eastAsia="x-none"/>
        </w:rPr>
        <w:t xml:space="preserve">                             </w:t>
      </w:r>
    </w:p>
    <w:p w:rsidR="0075282A" w:rsidRPr="0075282A" w:rsidRDefault="0075282A" w:rsidP="0075282A">
      <w:pPr>
        <w:jc w:val="center"/>
        <w:rPr>
          <w:rFonts w:ascii="Times New Roman" w:eastAsia="Calibri" w:hAnsi="Times New Roman" w:cs="Times New Roman"/>
          <w:lang w:eastAsia="en-US"/>
        </w:rPr>
      </w:pPr>
      <w:r w:rsidRPr="0075282A">
        <w:rPr>
          <w:rFonts w:ascii="Times New Roman" w:eastAsia="Calibri" w:hAnsi="Times New Roman" w:cs="Times New Roman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75282A" w:rsidRPr="0075282A" w:rsidRDefault="0075282A" w:rsidP="0075282A">
      <w:pPr>
        <w:autoSpaceDE w:val="0"/>
        <w:autoSpaceDN w:val="0"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5282A">
        <w:rPr>
          <w:rFonts w:ascii="Times New Roman" w:eastAsia="Times New Roman" w:hAnsi="Times New Roman" w:cs="Times New Roman"/>
          <w:b/>
          <w:sz w:val="24"/>
          <w:szCs w:val="24"/>
        </w:rPr>
        <w:t>СОБРАНИЕ ПРЕДСТАВИТЕЛЕЙ СЕЛЬСКОГО ПОСЕЛЕНИЯ ХРЯЩЕВКА</w:t>
      </w:r>
    </w:p>
    <w:p w:rsidR="0075282A" w:rsidRPr="0075282A" w:rsidRDefault="0075282A" w:rsidP="0075282A">
      <w:pPr>
        <w:autoSpaceDE w:val="0"/>
        <w:autoSpaceDN w:val="0"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5282A">
        <w:rPr>
          <w:rFonts w:ascii="Times New Roman" w:eastAsia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75282A">
        <w:rPr>
          <w:rFonts w:ascii="Times New Roman" w:eastAsia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75282A" w:rsidRPr="0075282A" w:rsidRDefault="0075282A" w:rsidP="0075282A">
      <w:pPr>
        <w:autoSpaceDE w:val="0"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5282A">
        <w:rPr>
          <w:rFonts w:ascii="Times New Roman" w:eastAsia="Times New Roman" w:hAnsi="Times New Roman" w:cs="Times New Roman"/>
          <w:b/>
          <w:sz w:val="24"/>
          <w:szCs w:val="24"/>
        </w:rPr>
        <w:t>САМАРСКОЙ ОБЛАСТИ</w:t>
      </w:r>
    </w:p>
    <w:p w:rsidR="0075282A" w:rsidRPr="0075282A" w:rsidRDefault="0075282A" w:rsidP="0075282A">
      <w:pPr>
        <w:autoSpaceDE w:val="0"/>
        <w:autoSpaceDN w:val="0"/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75282A">
        <w:rPr>
          <w:rFonts w:ascii="Times New Roman" w:eastAsia="Times New Roman" w:hAnsi="Times New Roman" w:cs="Times New Roman"/>
          <w:b/>
          <w:sz w:val="28"/>
          <w:szCs w:val="28"/>
        </w:rPr>
        <w:t xml:space="preserve">                                                           РЕШЕНИЯ</w:t>
      </w:r>
    </w:p>
    <w:p w:rsidR="0075282A" w:rsidRPr="0075282A" w:rsidRDefault="0075282A" w:rsidP="0075282A">
      <w:pPr>
        <w:autoSpaceDE w:val="0"/>
        <w:autoSpaceDN w:val="0"/>
        <w:spacing w:after="0" w:line="36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ПРОЕКТ</w:t>
      </w:r>
    </w:p>
    <w:p w:rsidR="0075282A" w:rsidRPr="0075282A" w:rsidRDefault="0075282A" w:rsidP="0075282A">
      <w:pPr>
        <w:autoSpaceDE w:val="0"/>
        <w:autoSpaceDN w:val="0"/>
        <w:spacing w:after="0" w:line="240" w:lineRule="auto"/>
        <w:jc w:val="center"/>
        <w:rPr>
          <w:rFonts w:ascii="Calibri" w:eastAsia="Times New Roman" w:hAnsi="Calibri" w:cs="Calibri"/>
          <w:b/>
          <w:szCs w:val="20"/>
        </w:rPr>
      </w:pPr>
    </w:p>
    <w:p w:rsidR="0075282A" w:rsidRPr="0075282A" w:rsidRDefault="0075282A" w:rsidP="0075282A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5282A">
        <w:rPr>
          <w:rFonts w:ascii="Times New Roman" w:eastAsia="Calibri" w:hAnsi="Times New Roman" w:cs="Times New Roman"/>
          <w:b/>
          <w:bCs/>
          <w:sz w:val="24"/>
          <w:szCs w:val="24"/>
          <w:lang w:eastAsia="en-US"/>
        </w:rPr>
        <w:t>О ВНЕСЕНИИ ИЗМЕНЕНИЙ В РЕШЕНИЕ СОБРАНИЯ ПРЕДСТАВИТЕЛЕЙ СЕЛЬСКОГО ПОСЕЛЕНИЯ  ХРЯЩЕВКА  МУНИЦИПАЛЬНОГО РАЙОН СТАВРОПОЛЬСКИЙ САМАРСКОЙ ОБЛАСТИ ОТ 11.11.2014г.  №28  «О НАЛОГЕ НА ИМУЩЕСТВО ФИЗИЧЕСКИХ ЛИЦ НА ТЕРРИТОРИИ СЕЛЬСКОГО ПОСЕЛЕНИЯ ХРЯЩЕВКА  МУНИЦИПАЛЬНОГО РАЙОНА СТАВРОПОЛЬСКИЙ САМАРСКОЙ ОБЛАСТИ»</w:t>
      </w:r>
    </w:p>
    <w:p w:rsidR="002C6F96" w:rsidRDefault="002C6F96" w:rsidP="002C6F96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225BCF" w:rsidRPr="009248AF" w:rsidRDefault="002C6F96" w:rsidP="002C6F9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48AF">
        <w:rPr>
          <w:rFonts w:ascii="Times New Roman" w:hAnsi="Times New Roman" w:cs="Times New Roman"/>
          <w:sz w:val="28"/>
          <w:szCs w:val="28"/>
        </w:rPr>
        <w:t xml:space="preserve">В соответствии со статьей 401 Налогового кодекса Российской Федерации, </w:t>
      </w:r>
      <w:r w:rsidR="00225BCF" w:rsidRPr="009248AF">
        <w:rPr>
          <w:rFonts w:ascii="Times New Roman" w:hAnsi="Times New Roman" w:cs="Times New Roman"/>
          <w:sz w:val="28"/>
          <w:szCs w:val="28"/>
        </w:rPr>
        <w:t xml:space="preserve">руководствуясь Уставом сельского поселения </w:t>
      </w:r>
      <w:proofErr w:type="spellStart"/>
      <w:r w:rsidR="003441BD" w:rsidRPr="009248AF"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 w:rsidR="00225BCF" w:rsidRPr="009248AF">
        <w:rPr>
          <w:rFonts w:ascii="Times New Roman" w:hAnsi="Times New Roman" w:cs="Times New Roman"/>
          <w:sz w:val="28"/>
          <w:szCs w:val="28"/>
        </w:rPr>
        <w:t xml:space="preserve"> муниципального района С</w:t>
      </w:r>
      <w:r w:rsidR="003441BD" w:rsidRPr="009248AF">
        <w:rPr>
          <w:rFonts w:ascii="Times New Roman" w:hAnsi="Times New Roman" w:cs="Times New Roman"/>
          <w:sz w:val="28"/>
          <w:szCs w:val="28"/>
        </w:rPr>
        <w:t>тавропольский Самарской области</w:t>
      </w:r>
      <w:r w:rsidR="00225BCF" w:rsidRPr="009248AF">
        <w:rPr>
          <w:rFonts w:ascii="Times New Roman" w:hAnsi="Times New Roman" w:cs="Times New Roman"/>
          <w:sz w:val="28"/>
          <w:szCs w:val="28"/>
        </w:rPr>
        <w:t xml:space="preserve"> </w:t>
      </w:r>
      <w:r w:rsidR="003441BD" w:rsidRPr="009248AF">
        <w:rPr>
          <w:rFonts w:ascii="Times New Roman" w:hAnsi="Times New Roman" w:cs="Times New Roman"/>
          <w:sz w:val="28"/>
          <w:szCs w:val="28"/>
        </w:rPr>
        <w:t xml:space="preserve">и на основании протеста прокуратуры Ставропольского района Самарской области № /Прдп-17-24 от 28.12.2024 г. </w:t>
      </w:r>
      <w:r w:rsidR="00225BCF" w:rsidRPr="009248AF">
        <w:rPr>
          <w:rFonts w:ascii="Times New Roman" w:hAnsi="Times New Roman" w:cs="Times New Roman"/>
          <w:sz w:val="28"/>
          <w:szCs w:val="28"/>
        </w:rPr>
        <w:t xml:space="preserve">Собрание представителей сельского поселения </w:t>
      </w:r>
      <w:proofErr w:type="spellStart"/>
      <w:r w:rsidR="003441BD" w:rsidRPr="009248AF"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 w:rsidR="00225BCF" w:rsidRPr="009248AF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решило:</w:t>
      </w:r>
    </w:p>
    <w:p w:rsidR="00225BCF" w:rsidRPr="009248AF" w:rsidRDefault="00225BCF" w:rsidP="0091663A">
      <w:pPr>
        <w:pStyle w:val="ConsPlusNormal"/>
        <w:spacing w:before="22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48AF">
        <w:rPr>
          <w:rFonts w:ascii="Times New Roman" w:hAnsi="Times New Roman" w:cs="Times New Roman"/>
          <w:sz w:val="28"/>
          <w:szCs w:val="28"/>
        </w:rPr>
        <w:t xml:space="preserve">1. Внести в </w:t>
      </w:r>
      <w:hyperlink r:id="rId6">
        <w:r w:rsidRPr="009248AF">
          <w:rPr>
            <w:rFonts w:ascii="Times New Roman" w:hAnsi="Times New Roman" w:cs="Times New Roman"/>
            <w:sz w:val="28"/>
            <w:szCs w:val="28"/>
          </w:rPr>
          <w:t>решение</w:t>
        </w:r>
      </w:hyperlink>
      <w:r w:rsidRPr="009248AF">
        <w:rPr>
          <w:rFonts w:ascii="Times New Roman" w:hAnsi="Times New Roman" w:cs="Times New Roman"/>
          <w:sz w:val="28"/>
          <w:szCs w:val="28"/>
        </w:rPr>
        <w:t xml:space="preserve"> Собрания представителей сельского поселения </w:t>
      </w:r>
      <w:proofErr w:type="spellStart"/>
      <w:r w:rsidR="003441BD" w:rsidRPr="009248AF"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 w:rsidRPr="009248AF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от </w:t>
      </w:r>
      <w:r w:rsidR="003441BD" w:rsidRPr="009248AF">
        <w:rPr>
          <w:rFonts w:ascii="Times New Roman" w:hAnsi="Times New Roman" w:cs="Times New Roman"/>
          <w:sz w:val="28"/>
          <w:szCs w:val="28"/>
        </w:rPr>
        <w:t>11.11.2014 г.</w:t>
      </w:r>
      <w:r w:rsidRPr="009248AF">
        <w:rPr>
          <w:rFonts w:ascii="Times New Roman" w:hAnsi="Times New Roman" w:cs="Times New Roman"/>
          <w:sz w:val="28"/>
          <w:szCs w:val="28"/>
        </w:rPr>
        <w:t xml:space="preserve"> </w:t>
      </w:r>
      <w:r w:rsidR="00BC264E" w:rsidRPr="009248AF">
        <w:rPr>
          <w:rFonts w:ascii="Times New Roman" w:hAnsi="Times New Roman" w:cs="Times New Roman"/>
          <w:sz w:val="28"/>
          <w:szCs w:val="28"/>
        </w:rPr>
        <w:t>№</w:t>
      </w:r>
      <w:r w:rsidRPr="009248AF">
        <w:rPr>
          <w:rFonts w:ascii="Times New Roman" w:hAnsi="Times New Roman" w:cs="Times New Roman"/>
          <w:sz w:val="28"/>
          <w:szCs w:val="28"/>
        </w:rPr>
        <w:t xml:space="preserve"> </w:t>
      </w:r>
      <w:r w:rsidR="003441BD" w:rsidRPr="009248AF">
        <w:rPr>
          <w:rFonts w:ascii="Times New Roman" w:hAnsi="Times New Roman" w:cs="Times New Roman"/>
          <w:sz w:val="28"/>
          <w:szCs w:val="28"/>
        </w:rPr>
        <w:t>28</w:t>
      </w:r>
      <w:r w:rsidRPr="009248AF">
        <w:rPr>
          <w:rFonts w:ascii="Times New Roman" w:hAnsi="Times New Roman" w:cs="Times New Roman"/>
          <w:sz w:val="28"/>
          <w:szCs w:val="28"/>
        </w:rPr>
        <w:t xml:space="preserve"> "О налоге на имущество физических лиц на территории сельского поселения </w:t>
      </w:r>
      <w:proofErr w:type="spellStart"/>
      <w:r w:rsidR="003441BD" w:rsidRPr="009248AF"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 w:rsidRPr="009248AF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области" следующие изменения:</w:t>
      </w:r>
    </w:p>
    <w:p w:rsidR="00E945CB" w:rsidRPr="009248AF" w:rsidRDefault="00225BCF" w:rsidP="0091663A">
      <w:pPr>
        <w:pStyle w:val="ConsPlusNormal"/>
        <w:spacing w:before="22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48AF">
        <w:rPr>
          <w:rFonts w:ascii="Times New Roman" w:hAnsi="Times New Roman" w:cs="Times New Roman"/>
          <w:sz w:val="28"/>
          <w:szCs w:val="28"/>
        </w:rPr>
        <w:t xml:space="preserve">1.1. </w:t>
      </w:r>
      <w:r w:rsidR="00BC264E" w:rsidRPr="009248AF">
        <w:rPr>
          <w:rFonts w:ascii="Times New Roman" w:hAnsi="Times New Roman" w:cs="Times New Roman"/>
          <w:sz w:val="28"/>
          <w:szCs w:val="28"/>
        </w:rPr>
        <w:t xml:space="preserve">Пункт 1 решения дополнить </w:t>
      </w:r>
      <w:r w:rsidR="00E945CB" w:rsidRPr="009248AF">
        <w:rPr>
          <w:rFonts w:ascii="Times New Roman" w:hAnsi="Times New Roman" w:cs="Times New Roman"/>
          <w:sz w:val="28"/>
          <w:szCs w:val="28"/>
        </w:rPr>
        <w:t xml:space="preserve">подпунктом "1.1" </w:t>
      </w:r>
      <w:r w:rsidR="00BC264E" w:rsidRPr="009248AF">
        <w:rPr>
          <w:rFonts w:ascii="Times New Roman" w:hAnsi="Times New Roman" w:cs="Times New Roman"/>
          <w:sz w:val="28"/>
          <w:szCs w:val="28"/>
        </w:rPr>
        <w:t>следующего содержания:</w:t>
      </w:r>
    </w:p>
    <w:p w:rsidR="002C6F96" w:rsidRPr="009248AF" w:rsidRDefault="00225BCF" w:rsidP="0091663A">
      <w:pPr>
        <w:pStyle w:val="ConsPlusNormal"/>
        <w:spacing w:before="22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48AF">
        <w:rPr>
          <w:rFonts w:ascii="Times New Roman" w:hAnsi="Times New Roman" w:cs="Times New Roman"/>
          <w:sz w:val="28"/>
          <w:szCs w:val="28"/>
        </w:rPr>
        <w:t>"</w:t>
      </w:r>
      <w:r w:rsidR="00E945CB" w:rsidRPr="009248AF">
        <w:rPr>
          <w:rFonts w:ascii="Times New Roman" w:hAnsi="Times New Roman" w:cs="Times New Roman"/>
          <w:sz w:val="28"/>
          <w:szCs w:val="28"/>
        </w:rPr>
        <w:t xml:space="preserve">1.1. </w:t>
      </w:r>
      <w:r w:rsidR="002C6F96" w:rsidRPr="009248AF">
        <w:rPr>
          <w:rFonts w:ascii="Times New Roman" w:hAnsi="Times New Roman" w:cs="Times New Roman"/>
          <w:sz w:val="28"/>
          <w:szCs w:val="28"/>
        </w:rPr>
        <w:t>Д</w:t>
      </w:r>
      <w:r w:rsidR="00BC264E" w:rsidRPr="009248AF">
        <w:rPr>
          <w:rFonts w:ascii="Times New Roman" w:hAnsi="Times New Roman" w:cs="Times New Roman"/>
          <w:sz w:val="28"/>
          <w:szCs w:val="28"/>
        </w:rPr>
        <w:t>ома (в том числе многоквартирные дома, наемные дома, садовые дома) и жилые строения</w:t>
      </w:r>
      <w:r w:rsidR="00E945CB" w:rsidRPr="009248AF">
        <w:rPr>
          <w:rFonts w:ascii="Times New Roman" w:hAnsi="Times New Roman" w:cs="Times New Roman"/>
          <w:sz w:val="28"/>
          <w:szCs w:val="28"/>
        </w:rPr>
        <w:t xml:space="preserve"> относятся к жилым домам</w:t>
      </w:r>
      <w:r w:rsidR="002C6F96" w:rsidRPr="009248AF">
        <w:rPr>
          <w:rFonts w:ascii="Times New Roman" w:hAnsi="Times New Roman" w:cs="Times New Roman"/>
          <w:sz w:val="28"/>
          <w:szCs w:val="28"/>
        </w:rPr>
        <w:t>.</w:t>
      </w:r>
    </w:p>
    <w:p w:rsidR="00BC264E" w:rsidRPr="009248AF" w:rsidRDefault="002C6F96" w:rsidP="0091663A">
      <w:pPr>
        <w:pStyle w:val="ConsPlusNormal"/>
        <w:spacing w:before="22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48AF">
        <w:rPr>
          <w:rFonts w:ascii="Times New Roman" w:hAnsi="Times New Roman" w:cs="Times New Roman"/>
          <w:sz w:val="28"/>
          <w:szCs w:val="28"/>
        </w:rPr>
        <w:t xml:space="preserve">Не признается объектом налогообложения имущество, входящее в состав общего </w:t>
      </w:r>
      <w:r w:rsidR="003441BD" w:rsidRPr="009248AF">
        <w:rPr>
          <w:rFonts w:ascii="Times New Roman" w:hAnsi="Times New Roman" w:cs="Times New Roman"/>
          <w:sz w:val="28"/>
          <w:szCs w:val="28"/>
        </w:rPr>
        <w:t>имущества многоквартирного дома</w:t>
      </w:r>
      <w:r w:rsidR="00E945CB" w:rsidRPr="009248AF">
        <w:rPr>
          <w:rFonts w:ascii="Times New Roman" w:hAnsi="Times New Roman" w:cs="Times New Roman"/>
          <w:sz w:val="28"/>
          <w:szCs w:val="28"/>
        </w:rPr>
        <w:t>"</w:t>
      </w:r>
      <w:r w:rsidR="00225BCF" w:rsidRPr="009248A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248AF" w:rsidRPr="009248AF" w:rsidRDefault="009248AF" w:rsidP="009248AF">
      <w:pPr>
        <w:pStyle w:val="ConsPlusNormal"/>
        <w:spacing w:before="22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48AF">
        <w:rPr>
          <w:rFonts w:ascii="Times New Roman" w:hAnsi="Times New Roman" w:cs="Times New Roman"/>
          <w:sz w:val="28"/>
          <w:szCs w:val="28"/>
        </w:rPr>
        <w:t xml:space="preserve">2. Настоящее Решение подлежит официальному опубликованию в газете «Вестник </w:t>
      </w:r>
      <w:proofErr w:type="spellStart"/>
      <w:r w:rsidRPr="009248AF">
        <w:rPr>
          <w:rFonts w:ascii="Times New Roman" w:hAnsi="Times New Roman" w:cs="Times New Roman"/>
          <w:sz w:val="28"/>
          <w:szCs w:val="28"/>
        </w:rPr>
        <w:t>с.п</w:t>
      </w:r>
      <w:proofErr w:type="spellEnd"/>
      <w:r w:rsidRPr="009248AF">
        <w:rPr>
          <w:rFonts w:ascii="Times New Roman" w:hAnsi="Times New Roman" w:cs="Times New Roman"/>
          <w:sz w:val="28"/>
          <w:szCs w:val="28"/>
        </w:rPr>
        <w:t>. </w:t>
      </w:r>
      <w:proofErr w:type="spellStart"/>
      <w:r w:rsidRPr="009248AF"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 w:rsidRPr="009248AF">
        <w:rPr>
          <w:rFonts w:ascii="Times New Roman" w:hAnsi="Times New Roman" w:cs="Times New Roman"/>
          <w:sz w:val="28"/>
          <w:szCs w:val="28"/>
        </w:rPr>
        <w:t xml:space="preserve">» и на официальном сайте администрации сельского поселения </w:t>
      </w:r>
      <w:proofErr w:type="spellStart"/>
      <w:r w:rsidRPr="009248AF"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 w:rsidRPr="009248AF">
        <w:rPr>
          <w:rFonts w:ascii="Times New Roman" w:hAnsi="Times New Roman" w:cs="Times New Roman"/>
          <w:sz w:val="28"/>
          <w:szCs w:val="28"/>
        </w:rPr>
        <w:t xml:space="preserve"> в сети Интернет  </w:t>
      </w:r>
      <w:hyperlink r:id="rId7" w:history="1">
        <w:r w:rsidRPr="009248AF">
          <w:rPr>
            <w:rFonts w:ascii="Times New Roman" w:hAnsi="Times New Roman" w:cs="Times New Roman"/>
            <w:sz w:val="28"/>
            <w:szCs w:val="28"/>
          </w:rPr>
          <w:t>http://hryashevka.stavrsp.ru/</w:t>
        </w:r>
      </w:hyperlink>
      <w:r w:rsidRPr="009248AF">
        <w:rPr>
          <w:rFonts w:ascii="Times New Roman" w:hAnsi="Times New Roman" w:cs="Times New Roman"/>
          <w:sz w:val="28"/>
          <w:szCs w:val="28"/>
        </w:rPr>
        <w:t xml:space="preserve"> .</w:t>
      </w:r>
    </w:p>
    <w:p w:rsidR="009248AF" w:rsidRPr="009248AF" w:rsidRDefault="009248AF" w:rsidP="009248AF">
      <w:pPr>
        <w:pStyle w:val="ConsPlusNormal"/>
        <w:spacing w:before="22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48AF">
        <w:rPr>
          <w:rFonts w:ascii="Times New Roman" w:hAnsi="Times New Roman" w:cs="Times New Roman"/>
          <w:sz w:val="28"/>
          <w:szCs w:val="28"/>
        </w:rPr>
        <w:lastRenderedPageBreak/>
        <w:tab/>
        <w:t>3. Настоящее решение вступает в силу по истечении одного месяца со дня его официального опубликования и не ранее первого числа месяца налогового периода по имущественному налогу и распространяет свое действие на правоотношения</w:t>
      </w:r>
      <w:r w:rsidRPr="009248AF">
        <w:rPr>
          <w:rFonts w:ascii="Times New Roman" w:hAnsi="Times New Roman" w:cs="Times New Roman"/>
          <w:sz w:val="28"/>
          <w:szCs w:val="28"/>
        </w:rPr>
        <w:t>,</w:t>
      </w:r>
      <w:r w:rsidRPr="009248AF">
        <w:rPr>
          <w:rFonts w:ascii="Times New Roman" w:hAnsi="Times New Roman" w:cs="Times New Roman"/>
          <w:sz w:val="28"/>
          <w:szCs w:val="28"/>
        </w:rPr>
        <w:t xml:space="preserve"> возникшие с 1 января 202</w:t>
      </w:r>
      <w:r w:rsidRPr="009248AF">
        <w:rPr>
          <w:rFonts w:ascii="Times New Roman" w:hAnsi="Times New Roman" w:cs="Times New Roman"/>
          <w:sz w:val="28"/>
          <w:szCs w:val="28"/>
        </w:rPr>
        <w:t>4</w:t>
      </w:r>
      <w:r w:rsidRPr="009248AF">
        <w:rPr>
          <w:rFonts w:ascii="Times New Roman" w:hAnsi="Times New Roman" w:cs="Times New Roman"/>
          <w:sz w:val="28"/>
          <w:szCs w:val="28"/>
        </w:rPr>
        <w:t xml:space="preserve"> года.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94"/>
        <w:gridCol w:w="4777"/>
      </w:tblGrid>
      <w:tr w:rsidR="009248AF" w:rsidRPr="009248AF" w:rsidTr="00CE5E6D"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</w:tcPr>
          <w:p w:rsidR="009248AF" w:rsidRPr="009248AF" w:rsidRDefault="009248AF" w:rsidP="00CE5E6D">
            <w:pPr>
              <w:pStyle w:val="ConsPlusNormal"/>
              <w:widowControl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9248AF" w:rsidRPr="009248AF" w:rsidRDefault="009248AF" w:rsidP="00CE5E6D">
            <w:pPr>
              <w:pStyle w:val="ConsPlusNormal"/>
              <w:widowControl/>
              <w:rPr>
                <w:rFonts w:ascii="Times New Roman" w:hAnsi="Times New Roman" w:cs="Times New Roman"/>
                <w:sz w:val="28"/>
                <w:szCs w:val="28"/>
              </w:rPr>
            </w:pPr>
            <w:r w:rsidRPr="009248AF">
              <w:rPr>
                <w:rFonts w:ascii="Times New Roman" w:hAnsi="Times New Roman" w:cs="Times New Roman"/>
                <w:sz w:val="28"/>
                <w:szCs w:val="28"/>
              </w:rPr>
              <w:t>Председатель Собрания представителей</w:t>
            </w:r>
          </w:p>
          <w:p w:rsidR="009248AF" w:rsidRPr="009248AF" w:rsidRDefault="009248AF" w:rsidP="00CE5E6D">
            <w:pPr>
              <w:pStyle w:val="ConsPlusNormal"/>
              <w:widowControl/>
              <w:rPr>
                <w:rFonts w:ascii="Times New Roman" w:hAnsi="Times New Roman" w:cs="Times New Roman"/>
                <w:sz w:val="28"/>
                <w:szCs w:val="28"/>
              </w:rPr>
            </w:pPr>
            <w:r w:rsidRPr="009248AF">
              <w:rPr>
                <w:rFonts w:ascii="Times New Roman" w:hAnsi="Times New Roman" w:cs="Times New Roman"/>
                <w:sz w:val="28"/>
                <w:szCs w:val="28"/>
              </w:rPr>
              <w:t xml:space="preserve">сельского поселения </w:t>
            </w:r>
            <w:proofErr w:type="spellStart"/>
            <w:r w:rsidRPr="009248AF">
              <w:rPr>
                <w:rFonts w:ascii="Times New Roman" w:hAnsi="Times New Roman" w:cs="Times New Roman"/>
                <w:sz w:val="28"/>
                <w:szCs w:val="28"/>
              </w:rPr>
              <w:t>Хрящевка</w:t>
            </w:r>
            <w:proofErr w:type="spellEnd"/>
          </w:p>
          <w:p w:rsidR="009248AF" w:rsidRPr="009248AF" w:rsidRDefault="009248AF" w:rsidP="00CE5E6D">
            <w:pPr>
              <w:pStyle w:val="ConsPlusNormal"/>
              <w:widowControl/>
              <w:rPr>
                <w:rFonts w:ascii="Times New Roman" w:hAnsi="Times New Roman" w:cs="Times New Roman"/>
                <w:sz w:val="28"/>
                <w:szCs w:val="28"/>
              </w:rPr>
            </w:pPr>
            <w:r w:rsidRPr="009248AF">
              <w:rPr>
                <w:rFonts w:ascii="Times New Roman" w:hAnsi="Times New Roman" w:cs="Times New Roman"/>
                <w:sz w:val="28"/>
                <w:szCs w:val="28"/>
              </w:rPr>
              <w:t xml:space="preserve">муниципального района </w:t>
            </w:r>
            <w:proofErr w:type="gramStart"/>
            <w:r w:rsidRPr="009248AF">
              <w:rPr>
                <w:rFonts w:ascii="Times New Roman" w:hAnsi="Times New Roman" w:cs="Times New Roman"/>
                <w:sz w:val="28"/>
                <w:szCs w:val="28"/>
              </w:rPr>
              <w:t>Ставропольский</w:t>
            </w:r>
            <w:proofErr w:type="gramEnd"/>
          </w:p>
          <w:p w:rsidR="009248AF" w:rsidRPr="009248AF" w:rsidRDefault="009248AF" w:rsidP="00CE5E6D">
            <w:pPr>
              <w:pStyle w:val="ConsPlusNormal"/>
              <w:widowControl/>
              <w:rPr>
                <w:rFonts w:ascii="Times New Roman" w:hAnsi="Times New Roman" w:cs="Times New Roman"/>
                <w:sz w:val="28"/>
                <w:szCs w:val="28"/>
              </w:rPr>
            </w:pPr>
            <w:r w:rsidRPr="009248AF">
              <w:rPr>
                <w:rFonts w:ascii="Times New Roman" w:hAnsi="Times New Roman" w:cs="Times New Roman"/>
                <w:sz w:val="28"/>
                <w:szCs w:val="28"/>
              </w:rPr>
              <w:t>Самарской области</w:t>
            </w:r>
          </w:p>
          <w:p w:rsidR="009248AF" w:rsidRPr="009248AF" w:rsidRDefault="009248AF" w:rsidP="00CE5E6D">
            <w:pPr>
              <w:pStyle w:val="ConsPlusNormal"/>
              <w:widowControl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9248AF" w:rsidRPr="009248AF" w:rsidRDefault="009248AF" w:rsidP="00CE5E6D">
            <w:pPr>
              <w:pStyle w:val="a8"/>
              <w:autoSpaceDE w:val="0"/>
              <w:autoSpaceDN w:val="0"/>
              <w:adjustRightInd w:val="0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9248AF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В.В.Никитин</w:t>
            </w:r>
            <w:proofErr w:type="spellEnd"/>
          </w:p>
        </w:tc>
        <w:tc>
          <w:tcPr>
            <w:tcW w:w="4777" w:type="dxa"/>
            <w:tcBorders>
              <w:top w:val="nil"/>
              <w:left w:val="nil"/>
              <w:bottom w:val="nil"/>
              <w:right w:val="nil"/>
            </w:tcBorders>
          </w:tcPr>
          <w:p w:rsidR="009248AF" w:rsidRPr="009248AF" w:rsidRDefault="009248AF" w:rsidP="00CE5E6D">
            <w:pPr>
              <w:pStyle w:val="ConsPlusNormal"/>
              <w:widowControl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9248AF" w:rsidRPr="009248AF" w:rsidRDefault="009248AF" w:rsidP="00CE5E6D">
            <w:pPr>
              <w:pStyle w:val="ConsPlusNormal"/>
              <w:widowControl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248AF">
              <w:rPr>
                <w:rFonts w:ascii="Times New Roman" w:hAnsi="Times New Roman" w:cs="Times New Roman"/>
                <w:sz w:val="28"/>
                <w:szCs w:val="28"/>
              </w:rPr>
              <w:t xml:space="preserve">Глава сельского поселения </w:t>
            </w:r>
            <w:proofErr w:type="spellStart"/>
            <w:r w:rsidRPr="009248AF">
              <w:rPr>
                <w:rFonts w:ascii="Times New Roman" w:hAnsi="Times New Roman" w:cs="Times New Roman"/>
                <w:sz w:val="28"/>
                <w:szCs w:val="28"/>
              </w:rPr>
              <w:t>Хрящевка</w:t>
            </w:r>
            <w:proofErr w:type="spellEnd"/>
            <w:r w:rsidRPr="009248AF">
              <w:rPr>
                <w:rFonts w:ascii="Times New Roman" w:hAnsi="Times New Roman" w:cs="Times New Roman"/>
                <w:sz w:val="28"/>
                <w:szCs w:val="28"/>
              </w:rPr>
              <w:t xml:space="preserve"> муниципального района </w:t>
            </w:r>
            <w:proofErr w:type="gramStart"/>
            <w:r w:rsidRPr="009248AF">
              <w:rPr>
                <w:rFonts w:ascii="Times New Roman" w:hAnsi="Times New Roman" w:cs="Times New Roman"/>
                <w:sz w:val="28"/>
                <w:szCs w:val="28"/>
              </w:rPr>
              <w:t>Ставропольский</w:t>
            </w:r>
            <w:proofErr w:type="gramEnd"/>
            <w:r w:rsidRPr="009248AF">
              <w:rPr>
                <w:rFonts w:ascii="Times New Roman" w:hAnsi="Times New Roman" w:cs="Times New Roman"/>
                <w:sz w:val="28"/>
                <w:szCs w:val="28"/>
              </w:rPr>
              <w:t xml:space="preserve">     Самарской области</w:t>
            </w:r>
          </w:p>
          <w:p w:rsidR="009248AF" w:rsidRPr="009248AF" w:rsidRDefault="009248AF" w:rsidP="00CE5E6D">
            <w:pPr>
              <w:pStyle w:val="ConsPlusNormal"/>
              <w:widowControl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9248AF" w:rsidRDefault="009248AF" w:rsidP="00CE5E6D">
            <w:pPr>
              <w:pStyle w:val="a8"/>
              <w:autoSpaceDE w:val="0"/>
              <w:autoSpaceDN w:val="0"/>
              <w:adjustRightInd w:val="0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</w:p>
          <w:p w:rsidR="009248AF" w:rsidRPr="009248AF" w:rsidRDefault="009248AF" w:rsidP="00CE5E6D">
            <w:pPr>
              <w:pStyle w:val="a8"/>
              <w:autoSpaceDE w:val="0"/>
              <w:autoSpaceDN w:val="0"/>
              <w:adjustRightInd w:val="0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bookmarkStart w:id="0" w:name="_GoBack"/>
            <w:bookmarkEnd w:id="0"/>
          </w:p>
          <w:p w:rsidR="009248AF" w:rsidRPr="009248AF" w:rsidRDefault="009248AF" w:rsidP="00CE5E6D">
            <w:pPr>
              <w:pStyle w:val="a8"/>
              <w:autoSpaceDE w:val="0"/>
              <w:autoSpaceDN w:val="0"/>
              <w:adjustRightInd w:val="0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9248AF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К.Э.Василика</w:t>
            </w:r>
            <w:proofErr w:type="spellEnd"/>
          </w:p>
        </w:tc>
      </w:tr>
    </w:tbl>
    <w:p w:rsidR="009248AF" w:rsidRPr="009248AF" w:rsidRDefault="009248AF" w:rsidP="009248AF">
      <w:pPr>
        <w:pStyle w:val="ConsPlusNormal"/>
        <w:spacing w:before="220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225BCF" w:rsidRPr="002D3ABA" w:rsidRDefault="00225BCF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0F61AC" w:rsidRPr="001A651E" w:rsidRDefault="000F61AC">
      <w:pPr>
        <w:rPr>
          <w:rFonts w:ascii="Times New Roman" w:hAnsi="Times New Roman" w:cs="Times New Roman"/>
          <w:sz w:val="26"/>
          <w:szCs w:val="26"/>
        </w:rPr>
      </w:pPr>
    </w:p>
    <w:sectPr w:rsidR="000F61AC" w:rsidRPr="001A651E" w:rsidSect="002C6F96">
      <w:pgSz w:w="11906" w:h="16838"/>
      <w:pgMar w:top="1134" w:right="850" w:bottom="142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5BCF"/>
    <w:rsid w:val="000867B8"/>
    <w:rsid w:val="000F61AC"/>
    <w:rsid w:val="001A651E"/>
    <w:rsid w:val="00225BCF"/>
    <w:rsid w:val="002C6F96"/>
    <w:rsid w:val="002D3ABA"/>
    <w:rsid w:val="003441BD"/>
    <w:rsid w:val="0075282A"/>
    <w:rsid w:val="007F56FE"/>
    <w:rsid w:val="0091663A"/>
    <w:rsid w:val="009248AF"/>
    <w:rsid w:val="00A636DB"/>
    <w:rsid w:val="00B224CE"/>
    <w:rsid w:val="00BC264E"/>
    <w:rsid w:val="00CD0916"/>
    <w:rsid w:val="00E945CB"/>
    <w:rsid w:val="00F12549"/>
    <w:rsid w:val="00F709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225BCF"/>
    <w:pPr>
      <w:widowControl w:val="0"/>
      <w:autoSpaceDE w:val="0"/>
      <w:autoSpaceDN w:val="0"/>
      <w:spacing w:after="0" w:line="240" w:lineRule="auto"/>
    </w:pPr>
    <w:rPr>
      <w:rFonts w:ascii="Calibri" w:hAnsi="Calibri" w:cs="Calibri"/>
    </w:rPr>
  </w:style>
  <w:style w:type="paragraph" w:customStyle="1" w:styleId="ConsPlusTitle">
    <w:name w:val="ConsPlusTitle"/>
    <w:rsid w:val="00225BCF"/>
    <w:pPr>
      <w:widowControl w:val="0"/>
      <w:autoSpaceDE w:val="0"/>
      <w:autoSpaceDN w:val="0"/>
      <w:spacing w:after="0" w:line="240" w:lineRule="auto"/>
    </w:pPr>
    <w:rPr>
      <w:rFonts w:ascii="Calibri" w:hAnsi="Calibri" w:cs="Calibri"/>
      <w:b/>
    </w:rPr>
  </w:style>
  <w:style w:type="paragraph" w:customStyle="1" w:styleId="ConsPlusTitlePage">
    <w:name w:val="ConsPlusTitlePage"/>
    <w:rsid w:val="00225BCF"/>
    <w:pPr>
      <w:widowControl w:val="0"/>
      <w:autoSpaceDE w:val="0"/>
      <w:autoSpaceDN w:val="0"/>
      <w:spacing w:after="0" w:line="240" w:lineRule="auto"/>
    </w:pPr>
    <w:rPr>
      <w:rFonts w:ascii="Tahoma" w:hAnsi="Tahoma" w:cs="Tahoma"/>
      <w:sz w:val="20"/>
    </w:rPr>
  </w:style>
  <w:style w:type="table" w:styleId="a3">
    <w:name w:val="Table Grid"/>
    <w:basedOn w:val="a1"/>
    <w:uiPriority w:val="59"/>
    <w:rsid w:val="0091663A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7528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5282A"/>
    <w:rPr>
      <w:rFonts w:ascii="Tahoma" w:hAnsi="Tahoma" w:cs="Tahoma"/>
      <w:sz w:val="16"/>
      <w:szCs w:val="16"/>
    </w:rPr>
  </w:style>
  <w:style w:type="paragraph" w:styleId="a6">
    <w:name w:val="No Spacing"/>
    <w:uiPriority w:val="1"/>
    <w:qFormat/>
    <w:rsid w:val="009248A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styleId="a7">
    <w:name w:val="Hyperlink"/>
    <w:rsid w:val="009248AF"/>
    <w:rPr>
      <w:color w:val="0000FF"/>
      <w:u w:val="single"/>
    </w:rPr>
  </w:style>
  <w:style w:type="character" w:customStyle="1" w:styleId="ConsPlusNormal0">
    <w:name w:val="ConsPlusNormal Знак"/>
    <w:basedOn w:val="a0"/>
    <w:link w:val="ConsPlusNormal"/>
    <w:locked/>
    <w:rsid w:val="009248AF"/>
    <w:rPr>
      <w:rFonts w:ascii="Calibri" w:hAnsi="Calibri" w:cs="Calibri"/>
    </w:rPr>
  </w:style>
  <w:style w:type="paragraph" w:styleId="a8">
    <w:name w:val="List Paragraph"/>
    <w:basedOn w:val="a"/>
    <w:uiPriority w:val="34"/>
    <w:qFormat/>
    <w:rsid w:val="009248AF"/>
    <w:pPr>
      <w:ind w:left="708"/>
    </w:pPr>
    <w:rPr>
      <w:rFonts w:ascii="Calibri" w:eastAsia="Times New Roman" w:hAnsi="Calibri" w:cs="Calibri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225BCF"/>
    <w:pPr>
      <w:widowControl w:val="0"/>
      <w:autoSpaceDE w:val="0"/>
      <w:autoSpaceDN w:val="0"/>
      <w:spacing w:after="0" w:line="240" w:lineRule="auto"/>
    </w:pPr>
    <w:rPr>
      <w:rFonts w:ascii="Calibri" w:hAnsi="Calibri" w:cs="Calibri"/>
    </w:rPr>
  </w:style>
  <w:style w:type="paragraph" w:customStyle="1" w:styleId="ConsPlusTitle">
    <w:name w:val="ConsPlusTitle"/>
    <w:rsid w:val="00225BCF"/>
    <w:pPr>
      <w:widowControl w:val="0"/>
      <w:autoSpaceDE w:val="0"/>
      <w:autoSpaceDN w:val="0"/>
      <w:spacing w:after="0" w:line="240" w:lineRule="auto"/>
    </w:pPr>
    <w:rPr>
      <w:rFonts w:ascii="Calibri" w:hAnsi="Calibri" w:cs="Calibri"/>
      <w:b/>
    </w:rPr>
  </w:style>
  <w:style w:type="paragraph" w:customStyle="1" w:styleId="ConsPlusTitlePage">
    <w:name w:val="ConsPlusTitlePage"/>
    <w:rsid w:val="00225BCF"/>
    <w:pPr>
      <w:widowControl w:val="0"/>
      <w:autoSpaceDE w:val="0"/>
      <w:autoSpaceDN w:val="0"/>
      <w:spacing w:after="0" w:line="240" w:lineRule="auto"/>
    </w:pPr>
    <w:rPr>
      <w:rFonts w:ascii="Tahoma" w:hAnsi="Tahoma" w:cs="Tahoma"/>
      <w:sz w:val="20"/>
    </w:rPr>
  </w:style>
  <w:style w:type="table" w:styleId="a3">
    <w:name w:val="Table Grid"/>
    <w:basedOn w:val="a1"/>
    <w:uiPriority w:val="59"/>
    <w:rsid w:val="0091663A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7528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5282A"/>
    <w:rPr>
      <w:rFonts w:ascii="Tahoma" w:hAnsi="Tahoma" w:cs="Tahoma"/>
      <w:sz w:val="16"/>
      <w:szCs w:val="16"/>
    </w:rPr>
  </w:style>
  <w:style w:type="paragraph" w:styleId="a6">
    <w:name w:val="No Spacing"/>
    <w:uiPriority w:val="1"/>
    <w:qFormat/>
    <w:rsid w:val="009248A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styleId="a7">
    <w:name w:val="Hyperlink"/>
    <w:rsid w:val="009248AF"/>
    <w:rPr>
      <w:color w:val="0000FF"/>
      <w:u w:val="single"/>
    </w:rPr>
  </w:style>
  <w:style w:type="character" w:customStyle="1" w:styleId="ConsPlusNormal0">
    <w:name w:val="ConsPlusNormal Знак"/>
    <w:basedOn w:val="a0"/>
    <w:link w:val="ConsPlusNormal"/>
    <w:locked/>
    <w:rsid w:val="009248AF"/>
    <w:rPr>
      <w:rFonts w:ascii="Calibri" w:hAnsi="Calibri" w:cs="Calibri"/>
    </w:rPr>
  </w:style>
  <w:style w:type="paragraph" w:styleId="a8">
    <w:name w:val="List Paragraph"/>
    <w:basedOn w:val="a"/>
    <w:uiPriority w:val="34"/>
    <w:qFormat/>
    <w:rsid w:val="009248AF"/>
    <w:pPr>
      <w:ind w:left="708"/>
    </w:pPr>
    <w:rPr>
      <w:rFonts w:ascii="Calibri" w:eastAsia="Times New Roman" w:hAnsi="Calibri" w:cs="Calibr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hryashevka.stavrsp.ru/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login.consultant.ru/link/?req=doc&amp;base=RLAW256&amp;n=108725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380</Words>
  <Characters>2172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ПК_ФИНУ</dc:creator>
  <cp:lastModifiedBy>User</cp:lastModifiedBy>
  <cp:revision>3</cp:revision>
  <cp:lastPrinted>2025-01-24T06:02:00Z</cp:lastPrinted>
  <dcterms:created xsi:type="dcterms:W3CDTF">2025-01-31T10:06:00Z</dcterms:created>
  <dcterms:modified xsi:type="dcterms:W3CDTF">2025-01-31T10:08:00Z</dcterms:modified>
</cp:coreProperties>
</file>