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5BE" w:rsidRPr="00B125BE" w:rsidRDefault="00B125BE" w:rsidP="00B125BE">
      <w:pPr>
        <w:widowControl w:val="0"/>
        <w:suppressAutoHyphens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bCs/>
          <w:caps/>
          <w:kern w:val="1"/>
          <w:sz w:val="28"/>
          <w:szCs w:val="28"/>
        </w:rPr>
      </w:pPr>
      <w:r>
        <w:rPr>
          <w:rFonts w:ascii="Times New Roman" w:eastAsia="Arial Unicode MS" w:hAnsi="Times New Roman" w:cs="Times New Roman"/>
          <w:noProof/>
          <w:kern w:val="1"/>
          <w:sz w:val="24"/>
          <w:szCs w:val="24"/>
          <w:lang w:eastAsia="ru-RU"/>
        </w:rPr>
        <w:drawing>
          <wp:inline distT="0" distB="0" distL="0" distR="0" wp14:anchorId="6AB23938" wp14:editId="524A0829">
            <wp:extent cx="1057275" cy="885825"/>
            <wp:effectExtent l="0" t="0" r="9525" b="9525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24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25BE" w:rsidRPr="00B125BE" w:rsidRDefault="00B125BE" w:rsidP="00B125BE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B125BE">
        <w:rPr>
          <w:rFonts w:ascii="Times New Roman" w:eastAsia="Arial Unicode MS" w:hAnsi="Times New Roman" w:cs="Times New Roman"/>
          <w:kern w:val="1"/>
          <w:sz w:val="24"/>
          <w:szCs w:val="24"/>
          <w:lang w:eastAsia="ru-RU"/>
        </w:rPr>
        <w:t>Российская Федерация                                                                                                                                                  Самарская область</w:t>
      </w:r>
    </w:p>
    <w:p w:rsidR="00B125BE" w:rsidRPr="00B125BE" w:rsidRDefault="00B125BE" w:rsidP="00B125BE">
      <w:pPr>
        <w:widowControl w:val="0"/>
        <w:suppressAutoHyphens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bCs/>
          <w:caps/>
          <w:kern w:val="1"/>
          <w:sz w:val="28"/>
          <w:szCs w:val="28"/>
        </w:rPr>
      </w:pPr>
      <w:r w:rsidRPr="00B125BE">
        <w:rPr>
          <w:rFonts w:ascii="Times New Roman" w:eastAsia="Arial Unicode MS" w:hAnsi="Times New Roman" w:cs="Times New Roman"/>
          <w:b/>
          <w:bCs/>
          <w:caps/>
          <w:kern w:val="1"/>
          <w:sz w:val="28"/>
          <w:szCs w:val="28"/>
        </w:rPr>
        <w:t xml:space="preserve">собрание представителей </w:t>
      </w:r>
    </w:p>
    <w:p w:rsidR="00B125BE" w:rsidRPr="00B125BE" w:rsidRDefault="00B125BE" w:rsidP="00B125BE">
      <w:pPr>
        <w:widowControl w:val="0"/>
        <w:suppressAutoHyphens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bCs/>
          <w:caps/>
          <w:kern w:val="1"/>
          <w:sz w:val="28"/>
          <w:szCs w:val="28"/>
        </w:rPr>
      </w:pPr>
      <w:r w:rsidRPr="00B125BE">
        <w:rPr>
          <w:rFonts w:ascii="Times New Roman" w:eastAsia="Arial Unicode MS" w:hAnsi="Times New Roman" w:cs="Times New Roman"/>
          <w:b/>
          <w:bCs/>
          <w:caps/>
          <w:kern w:val="1"/>
          <w:sz w:val="28"/>
          <w:szCs w:val="28"/>
        </w:rPr>
        <w:t xml:space="preserve">СЕЛЬСКОГО ПОСЕЛЕНИЯ </w:t>
      </w:r>
      <w:r w:rsidRPr="00B125BE">
        <w:rPr>
          <w:rFonts w:ascii="Times New Roman" w:eastAsia="Arial Unicode MS" w:hAnsi="Times New Roman" w:cs="Times New Roman"/>
          <w:b/>
          <w:bCs/>
          <w:caps/>
          <w:kern w:val="1"/>
          <w:sz w:val="28"/>
          <w:szCs w:val="28"/>
        </w:rPr>
        <w:fldChar w:fldCharType="begin"/>
      </w:r>
      <w:r w:rsidRPr="00B125BE">
        <w:rPr>
          <w:rFonts w:ascii="Times New Roman" w:eastAsia="Arial Unicode MS" w:hAnsi="Times New Roman" w:cs="Times New Roman"/>
          <w:b/>
          <w:bCs/>
          <w:caps/>
          <w:kern w:val="1"/>
          <w:sz w:val="28"/>
          <w:szCs w:val="28"/>
        </w:rPr>
        <w:instrText xml:space="preserve"> MERGEFIELD Наименование_поселения </w:instrText>
      </w:r>
      <w:r w:rsidRPr="00B125BE">
        <w:rPr>
          <w:rFonts w:ascii="Times New Roman" w:eastAsia="Arial Unicode MS" w:hAnsi="Times New Roman" w:cs="Times New Roman"/>
          <w:b/>
          <w:bCs/>
          <w:caps/>
          <w:kern w:val="1"/>
          <w:sz w:val="28"/>
          <w:szCs w:val="28"/>
        </w:rPr>
        <w:fldChar w:fldCharType="separate"/>
      </w:r>
      <w:r w:rsidRPr="00B125BE">
        <w:rPr>
          <w:rFonts w:ascii="Times New Roman" w:eastAsia="Arial Unicode MS" w:hAnsi="Times New Roman" w:cs="Times New Roman"/>
          <w:b/>
          <w:bCs/>
          <w:caps/>
          <w:noProof/>
          <w:kern w:val="1"/>
          <w:sz w:val="28"/>
          <w:szCs w:val="28"/>
        </w:rPr>
        <w:t>Хрящевка</w:t>
      </w:r>
      <w:r w:rsidRPr="00B125BE">
        <w:rPr>
          <w:rFonts w:ascii="Times New Roman" w:eastAsia="Arial Unicode MS" w:hAnsi="Times New Roman" w:cs="Times New Roman"/>
          <w:b/>
          <w:bCs/>
          <w:caps/>
          <w:kern w:val="1"/>
          <w:sz w:val="28"/>
          <w:szCs w:val="28"/>
        </w:rPr>
        <w:fldChar w:fldCharType="end"/>
      </w:r>
    </w:p>
    <w:p w:rsidR="00B125BE" w:rsidRPr="00B125BE" w:rsidRDefault="00B125BE" w:rsidP="00B125BE">
      <w:pPr>
        <w:widowControl w:val="0"/>
        <w:suppressAutoHyphens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bCs/>
          <w:caps/>
          <w:kern w:val="1"/>
          <w:sz w:val="28"/>
          <w:szCs w:val="28"/>
        </w:rPr>
      </w:pPr>
      <w:r w:rsidRPr="00B125BE">
        <w:rPr>
          <w:rFonts w:ascii="Times New Roman" w:eastAsia="Arial Unicode MS" w:hAnsi="Times New Roman" w:cs="Times New Roman"/>
          <w:b/>
          <w:bCs/>
          <w:caps/>
          <w:kern w:val="1"/>
          <w:sz w:val="28"/>
          <w:szCs w:val="28"/>
        </w:rPr>
        <w:t xml:space="preserve">муниципального района </w:t>
      </w:r>
      <w:proofErr w:type="gramStart"/>
      <w:r w:rsidRPr="00B125BE">
        <w:rPr>
          <w:rFonts w:ascii="Times New Roman" w:eastAsia="Arial Unicode MS" w:hAnsi="Times New Roman" w:cs="Times New Roman"/>
          <w:b/>
          <w:bCs/>
          <w:caps/>
          <w:kern w:val="1"/>
          <w:sz w:val="28"/>
          <w:szCs w:val="28"/>
        </w:rPr>
        <w:t>СТАВРОПОЛЬСКИЙ</w:t>
      </w:r>
      <w:proofErr w:type="gramEnd"/>
    </w:p>
    <w:p w:rsidR="00B125BE" w:rsidRPr="00B125BE" w:rsidRDefault="00B125BE" w:rsidP="00B125BE">
      <w:pPr>
        <w:widowControl w:val="0"/>
        <w:suppressAutoHyphens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bCs/>
          <w:caps/>
          <w:kern w:val="1"/>
          <w:sz w:val="28"/>
          <w:szCs w:val="28"/>
        </w:rPr>
      </w:pPr>
      <w:r w:rsidRPr="00B125BE">
        <w:rPr>
          <w:rFonts w:ascii="Times New Roman" w:eastAsia="Arial Unicode MS" w:hAnsi="Times New Roman" w:cs="Times New Roman"/>
          <w:b/>
          <w:bCs/>
          <w:caps/>
          <w:kern w:val="1"/>
          <w:sz w:val="28"/>
          <w:szCs w:val="28"/>
        </w:rPr>
        <w:t>самарской области</w:t>
      </w:r>
    </w:p>
    <w:p w:rsidR="00B125BE" w:rsidRPr="00B125BE" w:rsidRDefault="00B125BE" w:rsidP="00B125BE">
      <w:pPr>
        <w:widowControl w:val="0"/>
        <w:suppressAutoHyphens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bCs/>
          <w:caps/>
          <w:kern w:val="1"/>
          <w:sz w:val="28"/>
          <w:szCs w:val="28"/>
        </w:rPr>
      </w:pPr>
    </w:p>
    <w:p w:rsidR="00B125BE" w:rsidRDefault="00B125BE" w:rsidP="00B125BE">
      <w:pPr>
        <w:widowControl w:val="0"/>
        <w:suppressAutoHyphens/>
        <w:spacing w:after="0" w:line="360" w:lineRule="auto"/>
        <w:jc w:val="center"/>
        <w:outlineLvl w:val="0"/>
        <w:rPr>
          <w:rFonts w:ascii="Times New Roman" w:eastAsia="Arial Unicode MS" w:hAnsi="Times New Roman" w:cs="Times New Roman"/>
          <w:b/>
          <w:kern w:val="1"/>
          <w:sz w:val="28"/>
          <w:szCs w:val="28"/>
        </w:rPr>
      </w:pPr>
      <w:r w:rsidRPr="00B125BE">
        <w:rPr>
          <w:rFonts w:ascii="Times New Roman" w:eastAsia="Arial Unicode MS" w:hAnsi="Times New Roman" w:cs="Times New Roman"/>
          <w:b/>
          <w:kern w:val="1"/>
          <w:sz w:val="28"/>
          <w:szCs w:val="28"/>
        </w:rPr>
        <w:t>РЕШЕНИЕ</w:t>
      </w:r>
    </w:p>
    <w:p w:rsidR="00CA1505" w:rsidRPr="00B125BE" w:rsidRDefault="00CA1505" w:rsidP="00B125BE">
      <w:pPr>
        <w:widowControl w:val="0"/>
        <w:suppressAutoHyphens/>
        <w:spacing w:after="0" w:line="360" w:lineRule="auto"/>
        <w:jc w:val="center"/>
        <w:outlineLvl w:val="0"/>
        <w:rPr>
          <w:rFonts w:ascii="Times New Roman" w:eastAsia="Arial Unicode MS" w:hAnsi="Times New Roman" w:cs="Times New Roman"/>
          <w:b/>
          <w:kern w:val="1"/>
          <w:sz w:val="28"/>
          <w:szCs w:val="28"/>
        </w:rPr>
      </w:pPr>
    </w:p>
    <w:p w:rsidR="00B125BE" w:rsidRPr="00B125BE" w:rsidRDefault="007C4D0F" w:rsidP="00B125BE">
      <w:pPr>
        <w:widowControl w:val="0"/>
        <w:suppressAutoHyphens/>
        <w:spacing w:after="0" w:line="360" w:lineRule="auto"/>
        <w:jc w:val="center"/>
        <w:outlineLvl w:val="0"/>
        <w:rPr>
          <w:rFonts w:ascii="Times New Roman" w:eastAsia="Arial Unicode MS" w:hAnsi="Times New Roman" w:cs="Times New Roman"/>
          <w:b/>
          <w:kern w:val="1"/>
          <w:sz w:val="28"/>
          <w:szCs w:val="28"/>
        </w:rPr>
      </w:pPr>
      <w:r>
        <w:rPr>
          <w:rFonts w:ascii="Times New Roman" w:eastAsia="Arial Unicode MS" w:hAnsi="Times New Roman" w:cs="Times New Roman"/>
          <w:b/>
          <w:kern w:val="1"/>
          <w:sz w:val="28"/>
          <w:szCs w:val="28"/>
        </w:rPr>
        <w:t>ПРОЕКТ</w:t>
      </w:r>
      <w:bookmarkStart w:id="0" w:name="_GoBack"/>
      <w:bookmarkEnd w:id="0"/>
    </w:p>
    <w:p w:rsidR="00B125BE" w:rsidRPr="00B125BE" w:rsidRDefault="00B125BE" w:rsidP="00B125BE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8"/>
          <w:szCs w:val="28"/>
        </w:rPr>
      </w:pPr>
    </w:p>
    <w:p w:rsidR="00B125BE" w:rsidRPr="00B125BE" w:rsidRDefault="00A73D17" w:rsidP="00B125BE">
      <w:pPr>
        <w:widowControl w:val="0"/>
        <w:suppressAutoHyphens/>
        <w:spacing w:after="0" w:line="240" w:lineRule="auto"/>
        <w:ind w:left="709"/>
        <w:jc w:val="center"/>
        <w:outlineLvl w:val="0"/>
        <w:rPr>
          <w:rFonts w:ascii="Times New Roman" w:eastAsia="Arial Unicode MS" w:hAnsi="Times New Roman" w:cs="Times New Roman"/>
          <w:b/>
          <w:kern w:val="1"/>
          <w:sz w:val="28"/>
          <w:szCs w:val="28"/>
        </w:rPr>
      </w:pPr>
      <w:r>
        <w:rPr>
          <w:rFonts w:ascii="Times New Roman" w:eastAsia="Arial Unicode MS" w:hAnsi="Times New Roman" w:cs="Times New Roman"/>
          <w:b/>
          <w:kern w:val="1"/>
          <w:sz w:val="28"/>
          <w:szCs w:val="28"/>
        </w:rPr>
        <w:t xml:space="preserve">Об отмене протокола № 12 заседания </w:t>
      </w:r>
      <w:proofErr w:type="spellStart"/>
      <w:r>
        <w:rPr>
          <w:rFonts w:ascii="Times New Roman" w:eastAsia="Arial Unicode MS" w:hAnsi="Times New Roman" w:cs="Times New Roman"/>
          <w:b/>
          <w:kern w:val="1"/>
          <w:sz w:val="28"/>
          <w:szCs w:val="28"/>
        </w:rPr>
        <w:t>Хрящевского</w:t>
      </w:r>
      <w:proofErr w:type="spellEnd"/>
      <w:r>
        <w:rPr>
          <w:rFonts w:ascii="Times New Roman" w:eastAsia="Arial Unicode MS" w:hAnsi="Times New Roman" w:cs="Times New Roman"/>
          <w:b/>
          <w:kern w:val="1"/>
          <w:sz w:val="28"/>
          <w:szCs w:val="28"/>
        </w:rPr>
        <w:t xml:space="preserve"> малого Совета Ставропольского района Самарской области от 10.09.1993 г. </w:t>
      </w:r>
      <w:r w:rsidRPr="00FA26C7">
        <w:rPr>
          <w:rFonts w:ascii="Times New Roman" w:eastAsia="Arial Unicode MS" w:hAnsi="Times New Roman" w:cs="Times New Roman"/>
          <w:b/>
          <w:kern w:val="1"/>
          <w:sz w:val="28"/>
          <w:szCs w:val="28"/>
        </w:rPr>
        <w:t>в части</w:t>
      </w:r>
      <w:r w:rsidR="00B125BE" w:rsidRPr="00B125BE">
        <w:rPr>
          <w:rFonts w:ascii="Times New Roman" w:eastAsia="Arial Unicode MS" w:hAnsi="Times New Roman" w:cs="Times New Roman"/>
          <w:b/>
          <w:kern w:val="1"/>
          <w:sz w:val="28"/>
          <w:szCs w:val="28"/>
        </w:rPr>
        <w:t xml:space="preserve"> </w:t>
      </w:r>
    </w:p>
    <w:p w:rsidR="00B125BE" w:rsidRPr="00B125BE" w:rsidRDefault="00B125BE" w:rsidP="00B125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sz w:val="28"/>
          <w:szCs w:val="28"/>
          <w:lang w:eastAsia="ru-RU"/>
        </w:rPr>
      </w:pPr>
    </w:p>
    <w:p w:rsidR="00B125BE" w:rsidRPr="00B125BE" w:rsidRDefault="00B125BE" w:rsidP="00FA26C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B125BE">
        <w:rPr>
          <w:rFonts w:ascii="Times New Roman" w:eastAsia="Arial Unicode MS" w:hAnsi="Times New Roman" w:cs="Times New Roman"/>
          <w:kern w:val="1"/>
          <w:sz w:val="28"/>
          <w:szCs w:val="28"/>
        </w:rPr>
        <w:t>В соответствии Федеральн</w:t>
      </w:r>
      <w:r w:rsidR="00A73D17">
        <w:rPr>
          <w:rFonts w:ascii="Times New Roman" w:eastAsia="Arial Unicode MS" w:hAnsi="Times New Roman" w:cs="Times New Roman"/>
          <w:kern w:val="1"/>
          <w:sz w:val="28"/>
          <w:szCs w:val="28"/>
        </w:rPr>
        <w:t>ым</w:t>
      </w:r>
      <w:r w:rsidRPr="00B125BE">
        <w:rPr>
          <w:rFonts w:ascii="Times New Roman" w:eastAsia="Arial Unicode MS" w:hAnsi="Times New Roman" w:cs="Times New Roman"/>
          <w:kern w:val="1"/>
          <w:sz w:val="28"/>
          <w:szCs w:val="28"/>
        </w:rPr>
        <w:t xml:space="preserve"> закон</w:t>
      </w:r>
      <w:r w:rsidR="00A73D17">
        <w:rPr>
          <w:rFonts w:ascii="Times New Roman" w:eastAsia="Arial Unicode MS" w:hAnsi="Times New Roman" w:cs="Times New Roman"/>
          <w:kern w:val="1"/>
          <w:sz w:val="28"/>
          <w:szCs w:val="28"/>
        </w:rPr>
        <w:t>ом</w:t>
      </w:r>
      <w:r w:rsidRPr="00B125BE">
        <w:rPr>
          <w:rFonts w:ascii="Times New Roman" w:eastAsia="Arial Unicode MS" w:hAnsi="Times New Roman" w:cs="Times New Roman"/>
          <w:kern w:val="1"/>
          <w:sz w:val="28"/>
          <w:szCs w:val="28"/>
        </w:rPr>
        <w:t xml:space="preserve"> </w:t>
      </w:r>
      <w:r w:rsidR="00A73D17">
        <w:rPr>
          <w:rFonts w:ascii="Times New Roman" w:eastAsia="Arial Unicode MS" w:hAnsi="Times New Roman" w:cs="Times New Roman"/>
          <w:kern w:val="1"/>
          <w:sz w:val="28"/>
          <w:szCs w:val="28"/>
        </w:rPr>
        <w:t>от 30.12.2020</w:t>
      </w:r>
      <w:r w:rsidRPr="00B125BE">
        <w:rPr>
          <w:rFonts w:ascii="Times New Roman" w:eastAsia="Arial Unicode MS" w:hAnsi="Times New Roman" w:cs="Times New Roman"/>
          <w:kern w:val="1"/>
          <w:sz w:val="28"/>
          <w:szCs w:val="28"/>
        </w:rPr>
        <w:t xml:space="preserve"> года № </w:t>
      </w:r>
      <w:r w:rsidR="00A73D17">
        <w:rPr>
          <w:rFonts w:ascii="Times New Roman" w:eastAsia="Arial Unicode MS" w:hAnsi="Times New Roman" w:cs="Times New Roman"/>
          <w:kern w:val="1"/>
          <w:sz w:val="28"/>
          <w:szCs w:val="28"/>
        </w:rPr>
        <w:t xml:space="preserve">518 ФЗ «О внесении </w:t>
      </w:r>
      <w:proofErr w:type="gramStart"/>
      <w:r w:rsidR="00A73D17">
        <w:rPr>
          <w:rFonts w:ascii="Times New Roman" w:eastAsia="Arial Unicode MS" w:hAnsi="Times New Roman" w:cs="Times New Roman"/>
          <w:kern w:val="1"/>
          <w:sz w:val="28"/>
          <w:szCs w:val="28"/>
        </w:rPr>
        <w:t xml:space="preserve">изменений в отдельные законодательные акты Российской Федерации», </w:t>
      </w:r>
      <w:r w:rsidR="00974535">
        <w:rPr>
          <w:rFonts w:ascii="Times New Roman" w:eastAsia="Arial Unicode MS" w:hAnsi="Times New Roman" w:cs="Times New Roman"/>
          <w:kern w:val="1"/>
          <w:sz w:val="28"/>
          <w:szCs w:val="28"/>
        </w:rPr>
        <w:t>руководствуясь Федеральным законом от 06.10.2023 года № </w:t>
      </w:r>
      <w:r w:rsidRPr="00B125BE">
        <w:rPr>
          <w:rFonts w:ascii="Times New Roman" w:eastAsia="Arial Unicode MS" w:hAnsi="Times New Roman" w:cs="Times New Roman"/>
          <w:kern w:val="1"/>
          <w:sz w:val="28"/>
          <w:szCs w:val="28"/>
        </w:rPr>
        <w:t xml:space="preserve">131-ФЗ «Об общих принципах организации местного самоуправления в Российской Федерации», </w:t>
      </w:r>
      <w:r w:rsidR="0014612C">
        <w:rPr>
          <w:rFonts w:ascii="Times New Roman" w:eastAsia="Arial Unicode MS" w:hAnsi="Times New Roman" w:cs="Times New Roman"/>
          <w:kern w:val="1"/>
          <w:sz w:val="28"/>
          <w:szCs w:val="28"/>
        </w:rPr>
        <w:t>ст. 48 № </w:t>
      </w:r>
      <w:r w:rsidR="0014612C" w:rsidRPr="00B125BE">
        <w:rPr>
          <w:rFonts w:ascii="Times New Roman" w:eastAsia="Arial Unicode MS" w:hAnsi="Times New Roman" w:cs="Times New Roman"/>
          <w:kern w:val="1"/>
          <w:sz w:val="28"/>
          <w:szCs w:val="28"/>
        </w:rPr>
        <w:t>131-ФЗ</w:t>
      </w:r>
      <w:r w:rsidR="0014612C">
        <w:rPr>
          <w:rFonts w:ascii="Times New Roman" w:eastAsia="Arial Unicode MS" w:hAnsi="Times New Roman" w:cs="Times New Roman"/>
          <w:kern w:val="1"/>
          <w:sz w:val="28"/>
          <w:szCs w:val="28"/>
        </w:rPr>
        <w:t>,</w:t>
      </w:r>
      <w:r w:rsidR="0014612C" w:rsidRPr="00B125BE">
        <w:rPr>
          <w:rFonts w:ascii="Times New Roman" w:eastAsia="Arial Unicode MS" w:hAnsi="Times New Roman" w:cs="Times New Roman"/>
          <w:kern w:val="1"/>
          <w:sz w:val="28"/>
          <w:szCs w:val="28"/>
        </w:rPr>
        <w:t xml:space="preserve"> </w:t>
      </w:r>
      <w:r w:rsidR="00974535">
        <w:rPr>
          <w:rFonts w:ascii="Times New Roman" w:eastAsia="Arial Unicode MS" w:hAnsi="Times New Roman" w:cs="Times New Roman"/>
          <w:kern w:val="1"/>
          <w:sz w:val="28"/>
          <w:szCs w:val="28"/>
        </w:rPr>
        <w:t>Уставом</w:t>
      </w:r>
      <w:r w:rsidRPr="00B125BE">
        <w:rPr>
          <w:rFonts w:ascii="Times New Roman" w:eastAsia="Arial Unicode MS" w:hAnsi="Times New Roman" w:cs="Times New Roman"/>
          <w:kern w:val="1"/>
          <w:sz w:val="28"/>
          <w:szCs w:val="28"/>
        </w:rPr>
        <w:t xml:space="preserve"> сельского поселения </w:t>
      </w:r>
      <w:r w:rsidRPr="00B125BE">
        <w:rPr>
          <w:rFonts w:ascii="Times New Roman" w:eastAsia="Arial Unicode MS" w:hAnsi="Times New Roman" w:cs="Times New Roman"/>
          <w:kern w:val="1"/>
          <w:sz w:val="28"/>
          <w:szCs w:val="28"/>
        </w:rPr>
        <w:fldChar w:fldCharType="begin"/>
      </w:r>
      <w:r w:rsidRPr="00B125BE">
        <w:rPr>
          <w:rFonts w:ascii="Times New Roman" w:eastAsia="Arial Unicode MS" w:hAnsi="Times New Roman" w:cs="Times New Roman"/>
          <w:kern w:val="1"/>
          <w:sz w:val="28"/>
          <w:szCs w:val="28"/>
        </w:rPr>
        <w:instrText xml:space="preserve"> MERGEFIELD Наименование_поселения </w:instrText>
      </w:r>
      <w:r w:rsidRPr="00B125BE">
        <w:rPr>
          <w:rFonts w:ascii="Times New Roman" w:eastAsia="Arial Unicode MS" w:hAnsi="Times New Roman" w:cs="Times New Roman"/>
          <w:kern w:val="1"/>
          <w:sz w:val="28"/>
          <w:szCs w:val="28"/>
        </w:rPr>
        <w:fldChar w:fldCharType="separate"/>
      </w:r>
      <w:r w:rsidRPr="00B125BE">
        <w:rPr>
          <w:rFonts w:ascii="Times New Roman" w:eastAsia="Arial Unicode MS" w:hAnsi="Times New Roman" w:cs="Times New Roman"/>
          <w:noProof/>
          <w:kern w:val="1"/>
          <w:sz w:val="28"/>
          <w:szCs w:val="28"/>
        </w:rPr>
        <w:t>Хрящевка</w:t>
      </w:r>
      <w:r w:rsidRPr="00B125BE">
        <w:rPr>
          <w:rFonts w:ascii="Times New Roman" w:eastAsia="Arial Unicode MS" w:hAnsi="Times New Roman" w:cs="Times New Roman"/>
          <w:kern w:val="1"/>
          <w:sz w:val="28"/>
          <w:szCs w:val="28"/>
        </w:rPr>
        <w:fldChar w:fldCharType="end"/>
      </w:r>
      <w:r w:rsidRPr="00B125BE">
        <w:rPr>
          <w:rFonts w:ascii="Times New Roman" w:eastAsia="Arial Unicode MS" w:hAnsi="Times New Roman" w:cs="Times New Roman"/>
          <w:kern w:val="1"/>
          <w:sz w:val="28"/>
          <w:szCs w:val="28"/>
        </w:rPr>
        <w:t xml:space="preserve"> муниципального района Ставропольский Самарской области</w:t>
      </w:r>
      <w:r w:rsidRPr="00B125BE" w:rsidDel="00D70CBE">
        <w:rPr>
          <w:rFonts w:ascii="Times New Roman" w:eastAsia="Arial Unicode MS" w:hAnsi="Times New Roman" w:cs="Times New Roman"/>
          <w:kern w:val="1"/>
          <w:sz w:val="28"/>
          <w:szCs w:val="28"/>
        </w:rPr>
        <w:t xml:space="preserve"> </w:t>
      </w:r>
      <w:r w:rsidR="00974535">
        <w:rPr>
          <w:rFonts w:ascii="Times New Roman" w:eastAsia="Arial Unicode MS" w:hAnsi="Times New Roman" w:cs="Times New Roman"/>
          <w:kern w:val="1"/>
          <w:sz w:val="28"/>
          <w:szCs w:val="28"/>
        </w:rPr>
        <w:t xml:space="preserve">в целях нормализации данных о земельных участках </w:t>
      </w:r>
      <w:r w:rsidRPr="00B125BE">
        <w:rPr>
          <w:rFonts w:ascii="Times New Roman" w:eastAsia="Arial Unicode MS" w:hAnsi="Times New Roman" w:cs="Times New Roman"/>
          <w:kern w:val="1"/>
          <w:sz w:val="28"/>
          <w:szCs w:val="28"/>
        </w:rPr>
        <w:t xml:space="preserve">Собрание представителей сельского поселения </w:t>
      </w:r>
      <w:r w:rsidRPr="00B125BE">
        <w:rPr>
          <w:rFonts w:ascii="Times New Roman" w:eastAsia="Arial Unicode MS" w:hAnsi="Times New Roman" w:cs="Times New Roman"/>
          <w:kern w:val="1"/>
          <w:sz w:val="28"/>
          <w:szCs w:val="28"/>
        </w:rPr>
        <w:fldChar w:fldCharType="begin"/>
      </w:r>
      <w:r w:rsidRPr="00B125BE">
        <w:rPr>
          <w:rFonts w:ascii="Times New Roman" w:eastAsia="Arial Unicode MS" w:hAnsi="Times New Roman" w:cs="Times New Roman"/>
          <w:kern w:val="1"/>
          <w:sz w:val="28"/>
          <w:szCs w:val="28"/>
        </w:rPr>
        <w:instrText xml:space="preserve"> MERGEFIELD Наименование_поселения </w:instrText>
      </w:r>
      <w:r w:rsidRPr="00B125BE">
        <w:rPr>
          <w:rFonts w:ascii="Times New Roman" w:eastAsia="Arial Unicode MS" w:hAnsi="Times New Roman" w:cs="Times New Roman"/>
          <w:kern w:val="1"/>
          <w:sz w:val="28"/>
          <w:szCs w:val="28"/>
        </w:rPr>
        <w:fldChar w:fldCharType="separate"/>
      </w:r>
      <w:r w:rsidRPr="00B125BE">
        <w:rPr>
          <w:rFonts w:ascii="Times New Roman" w:eastAsia="Arial Unicode MS" w:hAnsi="Times New Roman" w:cs="Times New Roman"/>
          <w:noProof/>
          <w:kern w:val="1"/>
          <w:sz w:val="28"/>
          <w:szCs w:val="28"/>
        </w:rPr>
        <w:t>Хрящевка</w:t>
      </w:r>
      <w:r w:rsidRPr="00B125BE">
        <w:rPr>
          <w:rFonts w:ascii="Times New Roman" w:eastAsia="Arial Unicode MS" w:hAnsi="Times New Roman" w:cs="Times New Roman"/>
          <w:kern w:val="1"/>
          <w:sz w:val="28"/>
          <w:szCs w:val="28"/>
        </w:rPr>
        <w:fldChar w:fldCharType="end"/>
      </w:r>
      <w:r w:rsidRPr="00B125BE">
        <w:rPr>
          <w:rFonts w:ascii="Times New Roman" w:eastAsia="Arial Unicode MS" w:hAnsi="Times New Roman" w:cs="Times New Roman"/>
          <w:kern w:val="1"/>
          <w:sz w:val="28"/>
          <w:szCs w:val="28"/>
        </w:rPr>
        <w:t xml:space="preserve"> муниципального района Ставропольский Самарской области решило:</w:t>
      </w:r>
      <w:proofErr w:type="gramEnd"/>
    </w:p>
    <w:p w:rsidR="00974535" w:rsidRPr="00AD74D7" w:rsidRDefault="006D4D65" w:rsidP="00FA26C7">
      <w:pPr>
        <w:pStyle w:val="a9"/>
        <w:widowControl w:val="0"/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proofErr w:type="gramStart"/>
      <w:r w:rsidRPr="00AD74D7">
        <w:rPr>
          <w:rFonts w:ascii="Times New Roman" w:eastAsia="Arial Unicode MS" w:hAnsi="Times New Roman" w:cs="Times New Roman"/>
          <w:kern w:val="1"/>
          <w:sz w:val="28"/>
          <w:szCs w:val="28"/>
        </w:rPr>
        <w:t xml:space="preserve">В связи с использованием земельного участка, отсутствием установленных границ земельного участка в натуре (на местности), отсутствием документов, удостоверяющих право собственности, владения, пользования, аренды на земельный участок (свидетельство не выдавалось) </w:t>
      </w:r>
      <w:proofErr w:type="spellStart"/>
      <w:r w:rsidRPr="00AD74D7">
        <w:rPr>
          <w:rFonts w:ascii="Times New Roman" w:eastAsia="Arial Unicode MS" w:hAnsi="Times New Roman" w:cs="Times New Roman"/>
          <w:kern w:val="1"/>
          <w:sz w:val="28"/>
          <w:szCs w:val="28"/>
        </w:rPr>
        <w:t>отемнить</w:t>
      </w:r>
      <w:proofErr w:type="spellEnd"/>
      <w:r w:rsidRPr="00AD74D7">
        <w:rPr>
          <w:rFonts w:ascii="Times New Roman" w:eastAsia="Arial Unicode MS" w:hAnsi="Times New Roman" w:cs="Times New Roman"/>
          <w:kern w:val="1"/>
          <w:sz w:val="28"/>
          <w:szCs w:val="28"/>
        </w:rPr>
        <w:t xml:space="preserve"> протокол № 12 заседания </w:t>
      </w:r>
      <w:proofErr w:type="spellStart"/>
      <w:r w:rsidRPr="00AD74D7">
        <w:rPr>
          <w:rFonts w:ascii="Times New Roman" w:eastAsia="Arial Unicode MS" w:hAnsi="Times New Roman" w:cs="Times New Roman"/>
          <w:kern w:val="1"/>
          <w:sz w:val="28"/>
          <w:szCs w:val="28"/>
        </w:rPr>
        <w:t>Хрящевского</w:t>
      </w:r>
      <w:proofErr w:type="spellEnd"/>
      <w:r w:rsidRPr="00AD74D7">
        <w:rPr>
          <w:rFonts w:ascii="Times New Roman" w:eastAsia="Arial Unicode MS" w:hAnsi="Times New Roman" w:cs="Times New Roman"/>
          <w:kern w:val="1"/>
          <w:sz w:val="28"/>
          <w:szCs w:val="28"/>
        </w:rPr>
        <w:t xml:space="preserve"> малого Совета Ставропольского района Самарской области от 10.09.1993 г. в части выделения земельного участка под новое строительство дома 0,15 га Павлову А.В. по улице Волжская</w:t>
      </w:r>
      <w:proofErr w:type="gramEnd"/>
      <w:r w:rsidR="00AD74D7" w:rsidRPr="00AD74D7">
        <w:rPr>
          <w:rFonts w:ascii="Times New Roman" w:eastAsia="Arial Unicode MS" w:hAnsi="Times New Roman" w:cs="Times New Roman"/>
          <w:kern w:val="1"/>
          <w:sz w:val="28"/>
          <w:szCs w:val="28"/>
        </w:rPr>
        <w:t xml:space="preserve"> 96 (пункт 2 решения протокола по второму вопросу).</w:t>
      </w:r>
    </w:p>
    <w:p w:rsidR="00AD74D7" w:rsidRPr="00AD74D7" w:rsidRDefault="00AD74D7" w:rsidP="00FA26C7">
      <w:pPr>
        <w:pStyle w:val="a9"/>
        <w:widowControl w:val="0"/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>
        <w:rPr>
          <w:rFonts w:ascii="Times New Roman" w:eastAsia="Arial Unicode MS" w:hAnsi="Times New Roman" w:cs="Times New Roman"/>
          <w:kern w:val="1"/>
          <w:sz w:val="28"/>
          <w:szCs w:val="28"/>
        </w:rPr>
        <w:t xml:space="preserve">Считать земельный участок по улице </w:t>
      </w:r>
      <w:proofErr w:type="gramStart"/>
      <w:r>
        <w:rPr>
          <w:rFonts w:ascii="Times New Roman" w:eastAsia="Arial Unicode MS" w:hAnsi="Times New Roman" w:cs="Times New Roman"/>
          <w:kern w:val="1"/>
          <w:sz w:val="28"/>
          <w:szCs w:val="28"/>
        </w:rPr>
        <w:t>Волжская</w:t>
      </w:r>
      <w:proofErr w:type="gramEnd"/>
      <w:r>
        <w:rPr>
          <w:rFonts w:ascii="Times New Roman" w:eastAsia="Arial Unicode MS" w:hAnsi="Times New Roman" w:cs="Times New Roman"/>
          <w:kern w:val="1"/>
          <w:sz w:val="28"/>
          <w:szCs w:val="28"/>
        </w:rPr>
        <w:t xml:space="preserve">, 96 в селе </w:t>
      </w:r>
      <w:proofErr w:type="spellStart"/>
      <w:r>
        <w:rPr>
          <w:rFonts w:ascii="Times New Roman" w:eastAsia="Arial Unicode MS" w:hAnsi="Times New Roman" w:cs="Times New Roman"/>
          <w:kern w:val="1"/>
          <w:sz w:val="28"/>
          <w:szCs w:val="28"/>
        </w:rPr>
        <w:t>Хрящевка</w:t>
      </w:r>
      <w:proofErr w:type="spellEnd"/>
      <w:r>
        <w:rPr>
          <w:rFonts w:ascii="Times New Roman" w:eastAsia="Arial Unicode MS" w:hAnsi="Times New Roman" w:cs="Times New Roman"/>
          <w:kern w:val="1"/>
          <w:sz w:val="28"/>
          <w:szCs w:val="28"/>
        </w:rPr>
        <w:t xml:space="preserve"> не закрепленным за Павловым А.В.</w:t>
      </w:r>
    </w:p>
    <w:p w:rsidR="00B125BE" w:rsidRPr="00B125BE" w:rsidRDefault="00FA26C7" w:rsidP="00B125BE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FA26C7">
        <w:rPr>
          <w:rFonts w:ascii="Times New Roman" w:eastAsia="Arial Unicode MS" w:hAnsi="Times New Roman" w:cs="Times New Roman"/>
          <w:kern w:val="1"/>
          <w:sz w:val="28"/>
          <w:szCs w:val="28"/>
        </w:rPr>
        <w:t>3</w:t>
      </w:r>
      <w:r w:rsidR="00B125BE" w:rsidRPr="00FA26C7">
        <w:rPr>
          <w:rFonts w:ascii="Times New Roman" w:eastAsia="Arial Unicode MS" w:hAnsi="Times New Roman" w:cs="Times New Roman"/>
          <w:kern w:val="1"/>
          <w:sz w:val="28"/>
          <w:szCs w:val="28"/>
        </w:rPr>
        <w:t>. Настоящее решение вступает в силу со дня его официального опубликования.</w:t>
      </w:r>
    </w:p>
    <w:p w:rsidR="00B125BE" w:rsidRPr="00B125BE" w:rsidRDefault="00B125BE" w:rsidP="00FA26C7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</w:p>
    <w:p w:rsidR="00B125BE" w:rsidRPr="00B125BE" w:rsidRDefault="00B125BE" w:rsidP="00FA26C7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bCs/>
          <w:kern w:val="1"/>
          <w:sz w:val="28"/>
          <w:szCs w:val="28"/>
        </w:rPr>
      </w:pPr>
      <w:r w:rsidRPr="00B125BE">
        <w:rPr>
          <w:rFonts w:ascii="Times New Roman" w:eastAsia="Arial Unicode MS" w:hAnsi="Times New Roman" w:cs="Times New Roman"/>
          <w:bCs/>
          <w:kern w:val="1"/>
          <w:sz w:val="28"/>
          <w:szCs w:val="28"/>
        </w:rPr>
        <w:t>Председатель Собрания представителей</w:t>
      </w:r>
    </w:p>
    <w:p w:rsidR="00B125BE" w:rsidRPr="00B125BE" w:rsidRDefault="00B125BE" w:rsidP="00FA26C7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bCs/>
          <w:kern w:val="1"/>
          <w:sz w:val="28"/>
          <w:szCs w:val="28"/>
        </w:rPr>
      </w:pPr>
      <w:r w:rsidRPr="00B125BE">
        <w:rPr>
          <w:rFonts w:ascii="Times New Roman" w:eastAsia="Arial Unicode MS" w:hAnsi="Times New Roman" w:cs="Times New Roman"/>
          <w:bCs/>
          <w:kern w:val="1"/>
          <w:sz w:val="28"/>
          <w:szCs w:val="28"/>
        </w:rPr>
        <w:t xml:space="preserve">сельского поселения </w:t>
      </w:r>
      <w:r w:rsidRPr="00B125BE">
        <w:rPr>
          <w:rFonts w:ascii="Times New Roman" w:eastAsia="Arial Unicode MS" w:hAnsi="Times New Roman" w:cs="Times New Roman"/>
          <w:bCs/>
          <w:kern w:val="1"/>
          <w:sz w:val="28"/>
          <w:szCs w:val="28"/>
        </w:rPr>
        <w:fldChar w:fldCharType="begin"/>
      </w:r>
      <w:r w:rsidRPr="00B125BE">
        <w:rPr>
          <w:rFonts w:ascii="Times New Roman" w:eastAsia="Arial Unicode MS" w:hAnsi="Times New Roman" w:cs="Times New Roman"/>
          <w:bCs/>
          <w:kern w:val="1"/>
          <w:sz w:val="28"/>
          <w:szCs w:val="28"/>
        </w:rPr>
        <w:instrText xml:space="preserve"> MERGEFIELD Наименование_поселения </w:instrText>
      </w:r>
      <w:r w:rsidRPr="00B125BE">
        <w:rPr>
          <w:rFonts w:ascii="Times New Roman" w:eastAsia="Arial Unicode MS" w:hAnsi="Times New Roman" w:cs="Times New Roman"/>
          <w:bCs/>
          <w:kern w:val="1"/>
          <w:sz w:val="28"/>
          <w:szCs w:val="28"/>
        </w:rPr>
        <w:fldChar w:fldCharType="separate"/>
      </w:r>
      <w:r w:rsidRPr="00B125BE">
        <w:rPr>
          <w:rFonts w:ascii="Times New Roman" w:eastAsia="Arial Unicode MS" w:hAnsi="Times New Roman" w:cs="Times New Roman"/>
          <w:bCs/>
          <w:noProof/>
          <w:kern w:val="1"/>
          <w:sz w:val="28"/>
          <w:szCs w:val="28"/>
        </w:rPr>
        <w:t>Хрящевка</w:t>
      </w:r>
      <w:r w:rsidRPr="00B125BE">
        <w:rPr>
          <w:rFonts w:ascii="Times New Roman" w:eastAsia="Arial Unicode MS" w:hAnsi="Times New Roman" w:cs="Times New Roman"/>
          <w:bCs/>
          <w:kern w:val="1"/>
          <w:sz w:val="28"/>
          <w:szCs w:val="28"/>
        </w:rPr>
        <w:fldChar w:fldCharType="end"/>
      </w:r>
    </w:p>
    <w:p w:rsidR="00B125BE" w:rsidRPr="00B125BE" w:rsidRDefault="00B125BE" w:rsidP="00FA26C7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bCs/>
          <w:kern w:val="1"/>
          <w:sz w:val="28"/>
          <w:szCs w:val="28"/>
        </w:rPr>
      </w:pPr>
      <w:r w:rsidRPr="00B125BE">
        <w:rPr>
          <w:rFonts w:ascii="Times New Roman" w:eastAsia="Arial Unicode MS" w:hAnsi="Times New Roman" w:cs="Times New Roman"/>
          <w:bCs/>
          <w:kern w:val="1"/>
          <w:sz w:val="28"/>
          <w:szCs w:val="28"/>
        </w:rPr>
        <w:t>муниципального района</w:t>
      </w:r>
    </w:p>
    <w:p w:rsidR="00B125BE" w:rsidRPr="00B125BE" w:rsidRDefault="00B125BE" w:rsidP="00FA26C7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bCs/>
          <w:kern w:val="1"/>
          <w:sz w:val="28"/>
          <w:szCs w:val="28"/>
        </w:rPr>
      </w:pPr>
      <w:r w:rsidRPr="00B125BE">
        <w:rPr>
          <w:rFonts w:ascii="Times New Roman" w:eastAsia="Arial Unicode MS" w:hAnsi="Times New Roman" w:cs="Times New Roman"/>
          <w:bCs/>
          <w:kern w:val="1"/>
          <w:sz w:val="28"/>
          <w:szCs w:val="28"/>
        </w:rPr>
        <w:t>Ставропольский</w:t>
      </w:r>
      <w:r w:rsidRPr="00B125BE">
        <w:rPr>
          <w:rFonts w:ascii="Times New Roman" w:eastAsia="Arial Unicode MS" w:hAnsi="Times New Roman" w:cs="Times New Roman"/>
          <w:bCs/>
          <w:kern w:val="1"/>
          <w:sz w:val="28"/>
          <w:szCs w:val="28"/>
        </w:rPr>
        <w:tab/>
      </w:r>
      <w:r w:rsidRPr="00B125BE">
        <w:rPr>
          <w:rFonts w:ascii="Times New Roman" w:eastAsia="Arial Unicode MS" w:hAnsi="Times New Roman" w:cs="Times New Roman"/>
          <w:bCs/>
          <w:kern w:val="1"/>
          <w:sz w:val="28"/>
          <w:szCs w:val="28"/>
        </w:rPr>
        <w:tab/>
      </w:r>
      <w:r w:rsidRPr="00B125BE">
        <w:rPr>
          <w:rFonts w:ascii="Times New Roman" w:eastAsia="Arial Unicode MS" w:hAnsi="Times New Roman" w:cs="Times New Roman"/>
          <w:bCs/>
          <w:kern w:val="1"/>
          <w:sz w:val="28"/>
          <w:szCs w:val="28"/>
        </w:rPr>
        <w:tab/>
      </w:r>
      <w:r w:rsidRPr="00B125BE">
        <w:rPr>
          <w:rFonts w:ascii="Times New Roman" w:eastAsia="Arial Unicode MS" w:hAnsi="Times New Roman" w:cs="Times New Roman"/>
          <w:bCs/>
          <w:kern w:val="1"/>
          <w:sz w:val="28"/>
          <w:szCs w:val="28"/>
        </w:rPr>
        <w:tab/>
      </w:r>
      <w:r w:rsidRPr="00B125BE">
        <w:rPr>
          <w:rFonts w:ascii="Times New Roman" w:eastAsia="Arial Unicode MS" w:hAnsi="Times New Roman" w:cs="Times New Roman"/>
          <w:bCs/>
          <w:kern w:val="1"/>
          <w:sz w:val="28"/>
          <w:szCs w:val="28"/>
        </w:rPr>
        <w:tab/>
      </w:r>
      <w:r w:rsidRPr="00B125BE">
        <w:rPr>
          <w:rFonts w:ascii="Times New Roman" w:eastAsia="Arial Unicode MS" w:hAnsi="Times New Roman" w:cs="Times New Roman"/>
          <w:bCs/>
          <w:kern w:val="1"/>
          <w:sz w:val="28"/>
          <w:szCs w:val="28"/>
        </w:rPr>
        <w:tab/>
      </w:r>
      <w:r w:rsidRPr="00B125BE">
        <w:rPr>
          <w:rFonts w:ascii="Times New Roman" w:eastAsia="Arial Unicode MS" w:hAnsi="Times New Roman" w:cs="Times New Roman"/>
          <w:bCs/>
          <w:kern w:val="1"/>
          <w:sz w:val="28"/>
          <w:szCs w:val="28"/>
        </w:rPr>
        <w:tab/>
      </w:r>
      <w:r w:rsidRPr="00B125BE">
        <w:rPr>
          <w:rFonts w:ascii="Times New Roman" w:eastAsia="Arial Unicode MS" w:hAnsi="Times New Roman" w:cs="Times New Roman"/>
          <w:bCs/>
          <w:kern w:val="1"/>
          <w:sz w:val="28"/>
          <w:szCs w:val="28"/>
        </w:rPr>
        <w:tab/>
      </w:r>
      <w:proofErr w:type="spellStart"/>
      <w:r w:rsidRPr="00B125BE">
        <w:rPr>
          <w:rFonts w:ascii="Times New Roman" w:eastAsia="Arial Unicode MS" w:hAnsi="Times New Roman" w:cs="Times New Roman"/>
          <w:bCs/>
          <w:kern w:val="1"/>
          <w:sz w:val="28"/>
          <w:szCs w:val="28"/>
        </w:rPr>
        <w:t>В.В.Никитин</w:t>
      </w:r>
      <w:proofErr w:type="spellEnd"/>
    </w:p>
    <w:p w:rsidR="00B125BE" w:rsidRPr="00B125BE" w:rsidRDefault="00B125BE" w:rsidP="00FA26C7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kern w:val="1"/>
          <w:sz w:val="28"/>
          <w:szCs w:val="28"/>
        </w:rPr>
      </w:pPr>
    </w:p>
    <w:p w:rsidR="00B125BE" w:rsidRPr="00B125BE" w:rsidRDefault="0014612C" w:rsidP="00FA26C7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kern w:val="1"/>
          <w:sz w:val="28"/>
          <w:szCs w:val="28"/>
        </w:rPr>
      </w:pPr>
      <w:r>
        <w:rPr>
          <w:rFonts w:ascii="Times New Roman" w:eastAsia="Arial Unicode MS" w:hAnsi="Times New Roman" w:cs="Times New Roman"/>
          <w:kern w:val="1"/>
          <w:sz w:val="28"/>
          <w:szCs w:val="28"/>
        </w:rPr>
        <w:t>Глава</w:t>
      </w:r>
      <w:r w:rsidR="00B125BE" w:rsidRPr="00B125BE">
        <w:rPr>
          <w:rFonts w:ascii="Times New Roman" w:eastAsia="Arial Unicode MS" w:hAnsi="Times New Roman" w:cs="Times New Roman"/>
          <w:kern w:val="1"/>
          <w:sz w:val="28"/>
          <w:szCs w:val="28"/>
        </w:rPr>
        <w:t xml:space="preserve"> сельского поселения </w:t>
      </w:r>
      <w:r w:rsidR="00B125BE" w:rsidRPr="00B125BE">
        <w:rPr>
          <w:rFonts w:ascii="Times New Roman" w:eastAsia="Arial Unicode MS" w:hAnsi="Times New Roman" w:cs="Times New Roman"/>
          <w:kern w:val="1"/>
          <w:sz w:val="28"/>
          <w:szCs w:val="28"/>
        </w:rPr>
        <w:fldChar w:fldCharType="begin"/>
      </w:r>
      <w:r w:rsidR="00B125BE" w:rsidRPr="00B125BE">
        <w:rPr>
          <w:rFonts w:ascii="Times New Roman" w:eastAsia="Arial Unicode MS" w:hAnsi="Times New Roman" w:cs="Times New Roman"/>
          <w:kern w:val="1"/>
          <w:sz w:val="28"/>
          <w:szCs w:val="28"/>
        </w:rPr>
        <w:instrText xml:space="preserve"> MERGEFIELD Наименование_поселения </w:instrText>
      </w:r>
      <w:r w:rsidR="00B125BE" w:rsidRPr="00B125BE">
        <w:rPr>
          <w:rFonts w:ascii="Times New Roman" w:eastAsia="Arial Unicode MS" w:hAnsi="Times New Roman" w:cs="Times New Roman"/>
          <w:kern w:val="1"/>
          <w:sz w:val="28"/>
          <w:szCs w:val="28"/>
        </w:rPr>
        <w:fldChar w:fldCharType="separate"/>
      </w:r>
      <w:r w:rsidR="00B125BE" w:rsidRPr="00B125BE">
        <w:rPr>
          <w:rFonts w:ascii="Times New Roman" w:eastAsia="Arial Unicode MS" w:hAnsi="Times New Roman" w:cs="Times New Roman"/>
          <w:noProof/>
          <w:kern w:val="1"/>
          <w:sz w:val="28"/>
          <w:szCs w:val="28"/>
        </w:rPr>
        <w:t>Хрящевка</w:t>
      </w:r>
      <w:r w:rsidR="00B125BE" w:rsidRPr="00B125BE">
        <w:rPr>
          <w:rFonts w:ascii="Times New Roman" w:eastAsia="Arial Unicode MS" w:hAnsi="Times New Roman" w:cs="Times New Roman"/>
          <w:kern w:val="1"/>
          <w:sz w:val="28"/>
          <w:szCs w:val="28"/>
        </w:rPr>
        <w:fldChar w:fldCharType="end"/>
      </w:r>
    </w:p>
    <w:p w:rsidR="00B125BE" w:rsidRPr="00B125BE" w:rsidRDefault="00B125BE" w:rsidP="00FA26C7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B125BE">
        <w:rPr>
          <w:rFonts w:ascii="Times New Roman" w:eastAsia="Arial Unicode MS" w:hAnsi="Times New Roman" w:cs="Times New Roman"/>
          <w:kern w:val="1"/>
          <w:sz w:val="28"/>
          <w:szCs w:val="28"/>
        </w:rPr>
        <w:t>муниципального района</w:t>
      </w:r>
    </w:p>
    <w:p w:rsidR="001D0BB0" w:rsidRDefault="00B125BE" w:rsidP="00FA26C7">
      <w:pPr>
        <w:widowControl w:val="0"/>
        <w:suppressAutoHyphens/>
        <w:spacing w:after="0" w:line="240" w:lineRule="auto"/>
        <w:jc w:val="both"/>
        <w:outlineLvl w:val="0"/>
      </w:pPr>
      <w:proofErr w:type="gramStart"/>
      <w:r w:rsidRPr="00B125BE">
        <w:rPr>
          <w:rFonts w:ascii="Times New Roman" w:eastAsia="Arial Unicode MS" w:hAnsi="Times New Roman" w:cs="Times New Roman"/>
          <w:kern w:val="1"/>
          <w:sz w:val="28"/>
          <w:szCs w:val="28"/>
        </w:rPr>
        <w:t>Ставропольский</w:t>
      </w:r>
      <w:proofErr w:type="gramEnd"/>
      <w:r w:rsidRPr="00B125BE">
        <w:rPr>
          <w:rFonts w:ascii="Times New Roman" w:eastAsia="Arial Unicode MS" w:hAnsi="Times New Roman" w:cs="Times New Roman"/>
          <w:kern w:val="1"/>
          <w:sz w:val="28"/>
          <w:szCs w:val="28"/>
        </w:rPr>
        <w:t xml:space="preserve"> </w:t>
      </w:r>
      <w:r w:rsidRPr="00B125BE">
        <w:rPr>
          <w:rFonts w:ascii="Times New Roman" w:eastAsia="Arial Unicode MS" w:hAnsi="Times New Roman" w:cs="Times New Roman"/>
          <w:kern w:val="1"/>
          <w:sz w:val="28"/>
          <w:szCs w:val="28"/>
        </w:rPr>
        <w:tab/>
      </w:r>
      <w:r w:rsidRPr="00B125BE">
        <w:rPr>
          <w:rFonts w:ascii="Times New Roman" w:eastAsia="Arial Unicode MS" w:hAnsi="Times New Roman" w:cs="Times New Roman"/>
          <w:kern w:val="1"/>
          <w:sz w:val="28"/>
          <w:szCs w:val="28"/>
        </w:rPr>
        <w:tab/>
      </w:r>
      <w:r w:rsidRPr="00B125BE">
        <w:rPr>
          <w:rFonts w:ascii="Times New Roman" w:eastAsia="Arial Unicode MS" w:hAnsi="Times New Roman" w:cs="Times New Roman"/>
          <w:kern w:val="1"/>
          <w:sz w:val="28"/>
          <w:szCs w:val="28"/>
        </w:rPr>
        <w:tab/>
      </w:r>
      <w:r w:rsidRPr="00B125BE">
        <w:rPr>
          <w:rFonts w:ascii="Times New Roman" w:eastAsia="Arial Unicode MS" w:hAnsi="Times New Roman" w:cs="Times New Roman"/>
          <w:kern w:val="1"/>
          <w:sz w:val="28"/>
          <w:szCs w:val="28"/>
        </w:rPr>
        <w:tab/>
      </w:r>
      <w:r w:rsidRPr="00B125BE">
        <w:rPr>
          <w:rFonts w:ascii="Times New Roman" w:eastAsia="Arial Unicode MS" w:hAnsi="Times New Roman" w:cs="Times New Roman"/>
          <w:kern w:val="1"/>
          <w:sz w:val="28"/>
          <w:szCs w:val="28"/>
        </w:rPr>
        <w:tab/>
      </w:r>
      <w:r w:rsidRPr="00B125BE">
        <w:rPr>
          <w:rFonts w:ascii="Times New Roman" w:eastAsia="Arial Unicode MS" w:hAnsi="Times New Roman" w:cs="Times New Roman"/>
          <w:kern w:val="1"/>
          <w:sz w:val="28"/>
          <w:szCs w:val="28"/>
        </w:rPr>
        <w:tab/>
      </w:r>
      <w:r w:rsidRPr="00B125BE">
        <w:rPr>
          <w:rFonts w:ascii="Times New Roman" w:eastAsia="Arial Unicode MS" w:hAnsi="Times New Roman" w:cs="Times New Roman"/>
          <w:kern w:val="1"/>
          <w:sz w:val="28"/>
          <w:szCs w:val="28"/>
        </w:rPr>
        <w:tab/>
      </w:r>
      <w:r w:rsidRPr="00B125BE">
        <w:rPr>
          <w:rFonts w:ascii="Times New Roman" w:eastAsia="Arial Unicode MS" w:hAnsi="Times New Roman" w:cs="Times New Roman"/>
          <w:kern w:val="1"/>
          <w:sz w:val="28"/>
          <w:szCs w:val="28"/>
        </w:rPr>
        <w:tab/>
      </w:r>
      <w:proofErr w:type="spellStart"/>
      <w:r w:rsidRPr="00B125BE">
        <w:rPr>
          <w:rFonts w:ascii="Times New Roman" w:eastAsia="Arial Unicode MS" w:hAnsi="Times New Roman" w:cs="Times New Roman"/>
          <w:kern w:val="1"/>
          <w:sz w:val="28"/>
          <w:szCs w:val="28"/>
        </w:rPr>
        <w:t>К.Э.Василика</w:t>
      </w:r>
      <w:proofErr w:type="spellEnd"/>
    </w:p>
    <w:sectPr w:rsidR="001D0BB0" w:rsidSect="00FA26C7">
      <w:headerReference w:type="default" r:id="rId9"/>
      <w:footerReference w:type="default" r:id="rId10"/>
      <w:type w:val="continuous"/>
      <w:pgSz w:w="11906" w:h="16838"/>
      <w:pgMar w:top="1134" w:right="425" w:bottom="284" w:left="992" w:header="170" w:footer="0" w:gutter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1632" w:rsidRDefault="00A91632">
      <w:pPr>
        <w:spacing w:after="0" w:line="240" w:lineRule="auto"/>
      </w:pPr>
      <w:r>
        <w:separator/>
      </w:r>
    </w:p>
  </w:endnote>
  <w:endnote w:type="continuationSeparator" w:id="0">
    <w:p w:rsidR="00A91632" w:rsidRDefault="00A91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60BB" w:rsidRDefault="00E660BB">
    <w:pPr>
      <w:pStyle w:val="a5"/>
      <w:ind w:right="360"/>
      <w:jc w:val="both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1632" w:rsidRDefault="00A91632">
      <w:pPr>
        <w:spacing w:after="0" w:line="240" w:lineRule="auto"/>
      </w:pPr>
      <w:r>
        <w:separator/>
      </w:r>
    </w:p>
  </w:footnote>
  <w:footnote w:type="continuationSeparator" w:id="0">
    <w:p w:rsidR="00A91632" w:rsidRDefault="00A91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60BB" w:rsidRDefault="00E660B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697436"/>
    <w:multiLevelType w:val="hybridMultilevel"/>
    <w:tmpl w:val="A16AEF70"/>
    <w:lvl w:ilvl="0" w:tplc="A36041FA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5BE"/>
    <w:rsid w:val="0014612C"/>
    <w:rsid w:val="001D0BB0"/>
    <w:rsid w:val="0020325E"/>
    <w:rsid w:val="0026730C"/>
    <w:rsid w:val="002A5C33"/>
    <w:rsid w:val="00544AE2"/>
    <w:rsid w:val="006D4D65"/>
    <w:rsid w:val="007C4D0F"/>
    <w:rsid w:val="0084486B"/>
    <w:rsid w:val="008950EF"/>
    <w:rsid w:val="009335C8"/>
    <w:rsid w:val="00974535"/>
    <w:rsid w:val="00974B3B"/>
    <w:rsid w:val="00A24F26"/>
    <w:rsid w:val="00A73D17"/>
    <w:rsid w:val="00A91632"/>
    <w:rsid w:val="00AD74D7"/>
    <w:rsid w:val="00B125BE"/>
    <w:rsid w:val="00CA1505"/>
    <w:rsid w:val="00E660BB"/>
    <w:rsid w:val="00FA2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125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125BE"/>
  </w:style>
  <w:style w:type="paragraph" w:styleId="a5">
    <w:name w:val="footer"/>
    <w:basedOn w:val="a"/>
    <w:link w:val="a6"/>
    <w:uiPriority w:val="99"/>
    <w:semiHidden/>
    <w:unhideWhenUsed/>
    <w:rsid w:val="00B125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125BE"/>
  </w:style>
  <w:style w:type="paragraph" w:styleId="a7">
    <w:name w:val="Balloon Text"/>
    <w:basedOn w:val="a"/>
    <w:link w:val="a8"/>
    <w:uiPriority w:val="99"/>
    <w:semiHidden/>
    <w:unhideWhenUsed/>
    <w:rsid w:val="00B1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125BE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AD74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125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125BE"/>
  </w:style>
  <w:style w:type="paragraph" w:styleId="a5">
    <w:name w:val="footer"/>
    <w:basedOn w:val="a"/>
    <w:link w:val="a6"/>
    <w:uiPriority w:val="99"/>
    <w:semiHidden/>
    <w:unhideWhenUsed/>
    <w:rsid w:val="00B125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125BE"/>
  </w:style>
  <w:style w:type="paragraph" w:styleId="a7">
    <w:name w:val="Balloon Text"/>
    <w:basedOn w:val="a"/>
    <w:link w:val="a8"/>
    <w:uiPriority w:val="99"/>
    <w:semiHidden/>
    <w:unhideWhenUsed/>
    <w:rsid w:val="00B1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125BE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AD74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2024-06-07T09:48:00Z</cp:lastPrinted>
  <dcterms:created xsi:type="dcterms:W3CDTF">2024-12-28T05:21:00Z</dcterms:created>
  <dcterms:modified xsi:type="dcterms:W3CDTF">2024-12-28T05:21:00Z</dcterms:modified>
</cp:coreProperties>
</file>