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6B9D" w:rsidRPr="002E2D87" w:rsidRDefault="00F26B9D" w:rsidP="00F26B9D">
      <w:pPr>
        <w:jc w:val="center"/>
        <w:rPr>
          <w:rFonts w:ascii="Century Gothic" w:hAnsi="Century Gothic" w:cs="Century Gothic"/>
          <w:sz w:val="20"/>
          <w:szCs w:val="20"/>
        </w:rPr>
      </w:pPr>
      <w:r w:rsidRPr="002E2D87">
        <w:rPr>
          <w:rFonts w:ascii="Century Gothic" w:hAnsi="Century Gothic"/>
          <w:b/>
          <w:noProof/>
          <w:sz w:val="20"/>
          <w:szCs w:val="20"/>
          <w:lang w:eastAsia="ru-RU"/>
        </w:rPr>
        <w:drawing>
          <wp:inline distT="0" distB="0" distL="0" distR="0">
            <wp:extent cx="1041400" cy="1053465"/>
            <wp:effectExtent l="19050" t="0" r="635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34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26B9D" w:rsidRPr="008535D9" w:rsidRDefault="00F26B9D" w:rsidP="00F26B9D">
      <w:pPr>
        <w:spacing w:after="0"/>
        <w:jc w:val="center"/>
        <w:rPr>
          <w:rFonts w:ascii="Times New Roman" w:hAnsi="Times New Roman" w:cs="Times New Roman"/>
          <w:b/>
        </w:rPr>
      </w:pPr>
      <w:r w:rsidRPr="008535D9">
        <w:rPr>
          <w:rFonts w:ascii="Times New Roman" w:hAnsi="Times New Roman" w:cs="Times New Roman"/>
          <w:b/>
        </w:rPr>
        <w:t xml:space="preserve">АДМИНИСТРАЦИЯ СЕЛЬСКОГО ПОСЕЛЕНИЯ ТИМОФЕЕВКА                                                                            МУНИЦИПАЛЬНОГО РАЙОНА </w:t>
      </w:r>
      <w:proofErr w:type="gramStart"/>
      <w:r w:rsidRPr="008535D9">
        <w:rPr>
          <w:rFonts w:ascii="Times New Roman" w:hAnsi="Times New Roman" w:cs="Times New Roman"/>
          <w:b/>
        </w:rPr>
        <w:t>СТАВРОПОЛЬСКИЙ</w:t>
      </w:r>
      <w:proofErr w:type="gramEnd"/>
    </w:p>
    <w:p w:rsidR="00F26B9D" w:rsidRDefault="00F26B9D" w:rsidP="00F26B9D">
      <w:pPr>
        <w:spacing w:after="0"/>
        <w:jc w:val="center"/>
        <w:rPr>
          <w:rFonts w:ascii="Times New Roman" w:hAnsi="Times New Roman" w:cs="Times New Roman"/>
          <w:b/>
        </w:rPr>
      </w:pPr>
      <w:r w:rsidRPr="008535D9">
        <w:rPr>
          <w:rFonts w:ascii="Times New Roman" w:hAnsi="Times New Roman" w:cs="Times New Roman"/>
          <w:b/>
        </w:rPr>
        <w:t>САМАРСКОЙ ОБЛАСТИ</w:t>
      </w:r>
    </w:p>
    <w:p w:rsidR="00F26B9D" w:rsidRPr="008535D9" w:rsidRDefault="00F26B9D" w:rsidP="00F26B9D">
      <w:pPr>
        <w:spacing w:after="0"/>
        <w:jc w:val="center"/>
        <w:rPr>
          <w:rFonts w:ascii="Times New Roman" w:hAnsi="Times New Roman" w:cs="Times New Roman"/>
          <w:b/>
        </w:rPr>
      </w:pPr>
    </w:p>
    <w:p w:rsidR="00F26B9D" w:rsidRDefault="00F26B9D" w:rsidP="00F26B9D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ПОСТАНОВЛЕНИЕ</w:t>
      </w:r>
    </w:p>
    <w:p w:rsidR="003D0FC2" w:rsidRPr="00482C0C" w:rsidRDefault="00482C0C" w:rsidP="00482C0C">
      <w:pPr>
        <w:tabs>
          <w:tab w:val="left" w:pos="6762"/>
        </w:tabs>
        <w:spacing w:after="0" w:line="240" w:lineRule="auto"/>
        <w:outlineLvl w:val="0"/>
        <w:rPr>
          <w:rFonts w:ascii="Times New Roman" w:eastAsia="Times New Roman" w:hAnsi="Times New Roman" w:cs="Times New Roman"/>
          <w:b/>
          <w:kern w:val="36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№ ____  от «___» ________</w:t>
      </w:r>
      <w:r w:rsidR="0021510F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</w:t>
      </w:r>
      <w:r w:rsidR="003D0FC2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2018г</w:t>
      </w:r>
      <w:r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ab/>
      </w:r>
      <w:r w:rsidRPr="00482C0C">
        <w:rPr>
          <w:rFonts w:ascii="Times New Roman" w:eastAsia="Times New Roman" w:hAnsi="Times New Roman" w:cs="Times New Roman"/>
          <w:b/>
          <w:kern w:val="36"/>
          <w:sz w:val="24"/>
          <w:szCs w:val="24"/>
          <w:lang w:eastAsia="ru-RU"/>
        </w:rPr>
        <w:t>ПРОЕКТ</w:t>
      </w:r>
    </w:p>
    <w:p w:rsidR="003D0FC2" w:rsidRPr="00FC1DBD" w:rsidRDefault="003D0FC2" w:rsidP="00F26B9D">
      <w:pPr>
        <w:jc w:val="center"/>
        <w:rPr>
          <w:rFonts w:ascii="Times New Roman" w:hAnsi="Times New Roman" w:cs="Times New Roman"/>
          <w:b/>
          <w:sz w:val="24"/>
        </w:rPr>
      </w:pPr>
    </w:p>
    <w:p w:rsidR="006C4F88" w:rsidRPr="006C4F88" w:rsidRDefault="006C4F88" w:rsidP="006C4F88">
      <w:pPr>
        <w:widowControl w:val="0"/>
        <w:shd w:val="clear" w:color="auto" w:fill="FFFFFF"/>
        <w:suppressAutoHyphens/>
        <w:autoSpaceDN w:val="0"/>
        <w:spacing w:after="0" w:line="240" w:lineRule="auto"/>
        <w:jc w:val="center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eastAsia="ru-RU"/>
        </w:rPr>
      </w:pPr>
      <w:r w:rsidRPr="006C4F88">
        <w:rPr>
          <w:rFonts w:ascii="Times New Roman" w:eastAsia="Times New Roman" w:hAnsi="Times New Roman" w:cs="Tahoma"/>
          <w:b/>
          <w:bCs/>
          <w:kern w:val="3"/>
          <w:sz w:val="24"/>
          <w:szCs w:val="24"/>
          <w:lang w:eastAsia="ru-RU"/>
        </w:rPr>
        <w:t xml:space="preserve">Об установлении особого противопожарного режима на территории сельского поселения </w:t>
      </w:r>
      <w:r>
        <w:rPr>
          <w:rFonts w:ascii="Times New Roman" w:eastAsia="Times New Roman" w:hAnsi="Times New Roman" w:cs="Tahoma"/>
          <w:b/>
          <w:bCs/>
          <w:kern w:val="3"/>
          <w:sz w:val="24"/>
          <w:szCs w:val="24"/>
          <w:lang w:eastAsia="ru-RU"/>
        </w:rPr>
        <w:t>Тимофеевка</w:t>
      </w:r>
      <w:r w:rsidRPr="006C4F88">
        <w:rPr>
          <w:rFonts w:ascii="Times New Roman" w:eastAsia="Times New Roman" w:hAnsi="Times New Roman" w:cs="Tahoma"/>
          <w:b/>
          <w:bCs/>
          <w:kern w:val="3"/>
          <w:sz w:val="24"/>
          <w:szCs w:val="24"/>
          <w:lang w:eastAsia="ru-RU"/>
        </w:rPr>
        <w:t>.</w:t>
      </w:r>
    </w:p>
    <w:p w:rsidR="006C4F88" w:rsidRPr="006C4F88" w:rsidRDefault="006C4F88" w:rsidP="006C4F88">
      <w:pPr>
        <w:widowControl w:val="0"/>
        <w:shd w:val="clear" w:color="auto" w:fill="FFFFFF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eastAsia="ru-RU"/>
        </w:rPr>
      </w:pPr>
    </w:p>
    <w:p w:rsidR="006C4F88" w:rsidRPr="006C4F88" w:rsidRDefault="006C4F88" w:rsidP="006C4F88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Times New Roman" w:hAnsi="Times New Roman" w:cs="Tahoma"/>
          <w:spacing w:val="-3"/>
          <w:kern w:val="3"/>
          <w:sz w:val="24"/>
          <w:szCs w:val="24"/>
          <w:lang w:eastAsia="ru-RU"/>
        </w:rPr>
      </w:pPr>
      <w:r w:rsidRPr="006C4F88">
        <w:rPr>
          <w:rFonts w:ascii="Times New Roman" w:eastAsia="Times New Roman" w:hAnsi="Times New Roman" w:cs="Tahoma"/>
          <w:spacing w:val="-1"/>
          <w:kern w:val="3"/>
          <w:sz w:val="24"/>
          <w:szCs w:val="24"/>
          <w:lang w:eastAsia="ru-RU"/>
        </w:rPr>
        <w:t xml:space="preserve">           В целях обеспечения пожарной </w:t>
      </w:r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 xml:space="preserve">безопасности на территории сельского поселения </w:t>
      </w:r>
      <w:r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>Тимофеевка</w:t>
      </w:r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 и на объектах экономики сельскохозяйственного производства, а также снижению численности пожаров в </w:t>
      </w:r>
      <w:proofErr w:type="gramStart"/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>весеннее</w:t>
      </w:r>
      <w:proofErr w:type="gramEnd"/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 xml:space="preserve"> - летний период 2018 года:</w:t>
      </w:r>
    </w:p>
    <w:p w:rsidR="006C4F88" w:rsidRPr="006C4F88" w:rsidRDefault="006C4F88" w:rsidP="006C4F88">
      <w:pPr>
        <w:widowControl w:val="0"/>
        <w:numPr>
          <w:ilvl w:val="0"/>
          <w:numId w:val="14"/>
        </w:numPr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Times New Roman" w:hAnsi="Times New Roman" w:cs="Tahoma"/>
          <w:spacing w:val="-4"/>
          <w:kern w:val="3"/>
          <w:sz w:val="24"/>
          <w:szCs w:val="24"/>
          <w:lang w:eastAsia="ru-RU"/>
        </w:rPr>
      </w:pPr>
      <w:r w:rsidRPr="006C4F88">
        <w:rPr>
          <w:rFonts w:ascii="Times New Roman" w:eastAsia="Times New Roman" w:hAnsi="Times New Roman" w:cs="Tahoma"/>
          <w:spacing w:val="-3"/>
          <w:kern w:val="3"/>
          <w:sz w:val="24"/>
          <w:szCs w:val="24"/>
          <w:lang w:eastAsia="ru-RU"/>
        </w:rPr>
        <w:t xml:space="preserve">Установить особый противопожарный режим на территории </w:t>
      </w:r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 xml:space="preserve">сельского поселения </w:t>
      </w:r>
      <w:r w:rsidRPr="00ED27F4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>Тимофеевка</w:t>
      </w:r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 с </w:t>
      </w:r>
      <w:r w:rsidR="00ED27F4" w:rsidRPr="00ED27F4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>16</w:t>
      </w:r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>.0</w:t>
      </w:r>
      <w:r w:rsidR="00ED27F4" w:rsidRPr="00ED27F4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>5</w:t>
      </w:r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>.2018г. по 30.10.2018г.</w:t>
      </w:r>
    </w:p>
    <w:p w:rsidR="00ED27F4" w:rsidRPr="00AB4737" w:rsidRDefault="006C4F88" w:rsidP="00ED27F4">
      <w:pPr>
        <w:widowControl w:val="0"/>
        <w:numPr>
          <w:ilvl w:val="0"/>
          <w:numId w:val="13"/>
        </w:numPr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</w:pPr>
      <w:r w:rsidRPr="00AB4737">
        <w:rPr>
          <w:rFonts w:ascii="Times New Roman" w:eastAsia="Times New Roman" w:hAnsi="Times New Roman" w:cs="Tahoma"/>
          <w:spacing w:val="-4"/>
          <w:kern w:val="3"/>
          <w:sz w:val="24"/>
          <w:szCs w:val="24"/>
          <w:lang w:eastAsia="ru-RU"/>
        </w:rPr>
        <w:t xml:space="preserve"> В   период   действия   особого   противопожарного   режима   на   территории   </w:t>
      </w:r>
      <w:r w:rsidRPr="00AB4737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 xml:space="preserve">сельского поселения </w:t>
      </w:r>
      <w:r w:rsidR="00ED27F4" w:rsidRPr="00AB4737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>Тимофеевка</w:t>
      </w:r>
      <w:r w:rsidRPr="00AB4737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 ограничить проведение пожароопасных работ.</w:t>
      </w:r>
    </w:p>
    <w:p w:rsidR="006C4F88" w:rsidRPr="006C4F88" w:rsidRDefault="006C4F88" w:rsidP="006C4F88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eastAsia="ru-RU"/>
        </w:rPr>
      </w:pPr>
      <w:r w:rsidRPr="006C4F88">
        <w:rPr>
          <w:rFonts w:ascii="Times New Roman" w:eastAsia="Andale Sans UI" w:hAnsi="Times New Roman" w:cs="Tahoma"/>
          <w:kern w:val="3"/>
          <w:sz w:val="24"/>
          <w:szCs w:val="24"/>
          <w:lang w:eastAsia="ru-RU"/>
        </w:rPr>
        <w:t xml:space="preserve">           -</w:t>
      </w:r>
      <w:r w:rsidRPr="006C4F88">
        <w:rPr>
          <w:rFonts w:ascii="Times New Roman" w:eastAsia="Times New Roman" w:hAnsi="Times New Roman" w:cs="Tahoma"/>
          <w:spacing w:val="-6"/>
          <w:kern w:val="3"/>
          <w:sz w:val="24"/>
          <w:szCs w:val="24"/>
          <w:lang w:eastAsia="ru-RU"/>
        </w:rPr>
        <w:t xml:space="preserve">установить строгий </w:t>
      </w:r>
      <w:proofErr w:type="gramStart"/>
      <w:r w:rsidRPr="006C4F88">
        <w:rPr>
          <w:rFonts w:ascii="Times New Roman" w:eastAsia="Times New Roman" w:hAnsi="Times New Roman" w:cs="Tahoma"/>
          <w:spacing w:val="-6"/>
          <w:kern w:val="3"/>
          <w:sz w:val="24"/>
          <w:szCs w:val="24"/>
          <w:lang w:eastAsia="ru-RU"/>
        </w:rPr>
        <w:t>контроль за</w:t>
      </w:r>
      <w:proofErr w:type="gramEnd"/>
      <w:r w:rsidRPr="006C4F88">
        <w:rPr>
          <w:rFonts w:ascii="Times New Roman" w:eastAsia="Times New Roman" w:hAnsi="Times New Roman" w:cs="Tahoma"/>
          <w:spacing w:val="-6"/>
          <w:kern w:val="3"/>
          <w:sz w:val="24"/>
          <w:szCs w:val="24"/>
          <w:lang w:eastAsia="ru-RU"/>
        </w:rPr>
        <w:t xml:space="preserve"> соблюдением мер особого противопожарного режима </w:t>
      </w:r>
      <w:r w:rsidR="00ED27F4">
        <w:rPr>
          <w:rFonts w:ascii="Times New Roman" w:eastAsia="Times New Roman" w:hAnsi="Times New Roman" w:cs="Tahoma"/>
          <w:spacing w:val="-6"/>
          <w:kern w:val="3"/>
          <w:sz w:val="24"/>
          <w:szCs w:val="24"/>
          <w:lang w:eastAsia="ru-RU"/>
        </w:rPr>
        <w:t xml:space="preserve">     </w:t>
      </w:r>
    </w:p>
    <w:p w:rsidR="006C4F88" w:rsidRPr="006C4F88" w:rsidRDefault="006C4F88" w:rsidP="006C4F88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eastAsia="ru-RU"/>
        </w:rPr>
      </w:pPr>
      <w:r w:rsidRPr="006C4F88">
        <w:rPr>
          <w:rFonts w:ascii="Times New Roman" w:eastAsia="Times New Roman" w:hAnsi="Times New Roman" w:cs="Tahoma"/>
          <w:spacing w:val="-6"/>
          <w:kern w:val="3"/>
          <w:sz w:val="24"/>
          <w:szCs w:val="24"/>
          <w:lang w:eastAsia="ru-RU"/>
        </w:rPr>
        <w:t xml:space="preserve">            </w:t>
      </w:r>
      <w:r w:rsidR="00ED27F4">
        <w:rPr>
          <w:rFonts w:ascii="Times New Roman" w:eastAsia="Times New Roman" w:hAnsi="Times New Roman" w:cs="Tahoma"/>
          <w:spacing w:val="-6"/>
          <w:kern w:val="3"/>
          <w:sz w:val="24"/>
          <w:szCs w:val="24"/>
          <w:lang w:eastAsia="ru-RU"/>
        </w:rPr>
        <w:t>на</w:t>
      </w:r>
      <w:r w:rsidRPr="006C4F88">
        <w:rPr>
          <w:rFonts w:ascii="Times New Roman" w:eastAsia="Times New Roman" w:hAnsi="Times New Roman" w:cs="Tahoma"/>
          <w:spacing w:val="-6"/>
          <w:kern w:val="3"/>
          <w:sz w:val="24"/>
          <w:szCs w:val="24"/>
          <w:lang w:eastAsia="ru-RU"/>
        </w:rPr>
        <w:t xml:space="preserve"> </w:t>
      </w:r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 xml:space="preserve">территории сельского поселения </w:t>
      </w:r>
      <w:r w:rsidR="00ED27F4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>Тимофеевка</w:t>
      </w:r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>;</w:t>
      </w:r>
    </w:p>
    <w:p w:rsidR="006C4F88" w:rsidRPr="006C4F88" w:rsidRDefault="006C4F88" w:rsidP="006C4F88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eastAsia="ru-RU"/>
        </w:rPr>
      </w:pPr>
      <w:r w:rsidRPr="006C4F88">
        <w:rPr>
          <w:rFonts w:ascii="Times New Roman" w:eastAsia="Times New Roman" w:hAnsi="Times New Roman" w:cs="Tahoma"/>
          <w:spacing w:val="-3"/>
          <w:kern w:val="3"/>
          <w:sz w:val="24"/>
          <w:szCs w:val="24"/>
          <w:lang w:eastAsia="ru-RU"/>
        </w:rPr>
        <w:t xml:space="preserve">            -обеспечить территорию </w:t>
      </w:r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 xml:space="preserve">сельского поселения </w:t>
      </w:r>
      <w:r w:rsidR="00ED27F4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>Тимофеевка</w:t>
      </w:r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 xml:space="preserve"> муниципального района</w:t>
      </w:r>
    </w:p>
    <w:p w:rsidR="006C4F88" w:rsidRPr="006C4F88" w:rsidRDefault="006C4F88" w:rsidP="006C4F88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eastAsia="ru-RU"/>
        </w:rPr>
      </w:pPr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 xml:space="preserve">            </w:t>
      </w:r>
      <w:proofErr w:type="gramStart"/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>Ставропольский</w:t>
      </w:r>
      <w:proofErr w:type="gramEnd"/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 xml:space="preserve"> Самарской области </w:t>
      </w:r>
      <w:r w:rsidRPr="006C4F88">
        <w:rPr>
          <w:rFonts w:ascii="Times New Roman" w:eastAsia="Times New Roman" w:hAnsi="Times New Roman" w:cs="Tahoma"/>
          <w:spacing w:val="-3"/>
          <w:kern w:val="3"/>
          <w:sz w:val="24"/>
          <w:szCs w:val="24"/>
          <w:lang w:eastAsia="ru-RU"/>
        </w:rPr>
        <w:t xml:space="preserve">водоснабжением для </w:t>
      </w:r>
      <w:r w:rsidRPr="006C4F88">
        <w:rPr>
          <w:rFonts w:ascii="Times New Roman" w:eastAsia="Times New Roman" w:hAnsi="Times New Roman" w:cs="Tahoma"/>
          <w:spacing w:val="-4"/>
          <w:kern w:val="3"/>
          <w:sz w:val="24"/>
          <w:szCs w:val="24"/>
          <w:lang w:eastAsia="ru-RU"/>
        </w:rPr>
        <w:t>нужд</w:t>
      </w:r>
      <w:r w:rsidR="00DC3E74">
        <w:rPr>
          <w:rFonts w:ascii="Times New Roman" w:eastAsia="Times New Roman" w:hAnsi="Times New Roman" w:cs="Tahoma"/>
          <w:spacing w:val="-4"/>
          <w:kern w:val="3"/>
          <w:sz w:val="24"/>
          <w:szCs w:val="24"/>
          <w:lang w:eastAsia="ru-RU"/>
        </w:rPr>
        <w:t xml:space="preserve"> </w:t>
      </w:r>
    </w:p>
    <w:p w:rsidR="006C4F88" w:rsidRPr="006C4F88" w:rsidRDefault="006C4F88" w:rsidP="006C4F88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eastAsia="ru-RU"/>
        </w:rPr>
      </w:pPr>
      <w:r w:rsidRPr="006C4F88">
        <w:rPr>
          <w:rFonts w:ascii="Times New Roman" w:eastAsia="Times New Roman" w:hAnsi="Times New Roman" w:cs="Tahoma"/>
          <w:spacing w:val="-4"/>
          <w:kern w:val="3"/>
          <w:sz w:val="24"/>
          <w:szCs w:val="24"/>
          <w:lang w:eastAsia="ru-RU"/>
        </w:rPr>
        <w:t xml:space="preserve">             пожаротушения и связью, средствами звуковой сигнализации для оповещения </w:t>
      </w:r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 xml:space="preserve">людей </w:t>
      </w:r>
      <w:proofErr w:type="gramStart"/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>в</w:t>
      </w:r>
      <w:proofErr w:type="gramEnd"/>
    </w:p>
    <w:p w:rsidR="006C4F88" w:rsidRPr="006C4F88" w:rsidRDefault="006C4F88" w:rsidP="006C4F88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eastAsia="ru-RU"/>
        </w:rPr>
      </w:pPr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 xml:space="preserve">            </w:t>
      </w:r>
      <w:proofErr w:type="gramStart"/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>случае</w:t>
      </w:r>
      <w:proofErr w:type="gramEnd"/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 xml:space="preserve">  пожара;</w:t>
      </w:r>
    </w:p>
    <w:p w:rsidR="006C4F88" w:rsidRPr="006C4F88" w:rsidRDefault="006C4F88" w:rsidP="006C4F88">
      <w:pPr>
        <w:widowControl w:val="0"/>
        <w:suppressAutoHyphens/>
        <w:autoSpaceDN w:val="0"/>
        <w:spacing w:after="0" w:line="240" w:lineRule="auto"/>
        <w:ind w:left="720"/>
        <w:jc w:val="both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eastAsia="ru-RU"/>
        </w:rPr>
      </w:pPr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>-</w:t>
      </w:r>
      <w:proofErr w:type="gramStart"/>
      <w:r w:rsidR="00AB4737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>разместить</w:t>
      </w:r>
      <w:proofErr w:type="gramEnd"/>
      <w:r w:rsidR="00AB4737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 xml:space="preserve"> </w:t>
      </w:r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 xml:space="preserve">наглядную агитацию в общественных местах о мерах пожарной </w:t>
      </w:r>
      <w:r w:rsidRPr="006C4F88">
        <w:rPr>
          <w:rFonts w:ascii="Times New Roman" w:eastAsia="Times New Roman" w:hAnsi="Times New Roman" w:cs="Tahoma"/>
          <w:spacing w:val="-4"/>
          <w:kern w:val="3"/>
          <w:sz w:val="24"/>
          <w:szCs w:val="24"/>
          <w:lang w:eastAsia="ru-RU"/>
        </w:rPr>
        <w:t xml:space="preserve">безопасности, указать номер телефона пожарной охраны </w:t>
      </w:r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>города, района и порядок вызова пожарной охраны в случае возникновения пожара;</w:t>
      </w:r>
    </w:p>
    <w:p w:rsidR="006C4F88" w:rsidRPr="006C4F88" w:rsidRDefault="006C4F88" w:rsidP="006C4F88">
      <w:pPr>
        <w:widowControl w:val="0"/>
        <w:suppressAutoHyphens/>
        <w:autoSpaceDN w:val="0"/>
        <w:spacing w:after="0" w:line="240" w:lineRule="auto"/>
        <w:ind w:left="720"/>
        <w:jc w:val="both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eastAsia="ru-RU"/>
        </w:rPr>
      </w:pPr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>-</w:t>
      </w:r>
      <w:r w:rsidRPr="006C4F88">
        <w:rPr>
          <w:rFonts w:ascii="Times New Roman" w:eastAsia="Times New Roman" w:hAnsi="Times New Roman" w:cs="Tahoma"/>
          <w:spacing w:val="-4"/>
          <w:kern w:val="3"/>
          <w:sz w:val="24"/>
          <w:szCs w:val="24"/>
          <w:lang w:eastAsia="ru-RU"/>
        </w:rPr>
        <w:t xml:space="preserve"> освободить проезды к зданиям и </w:t>
      </w:r>
      <w:proofErr w:type="spellStart"/>
      <w:r w:rsidRPr="006C4F88">
        <w:rPr>
          <w:rFonts w:ascii="Times New Roman" w:eastAsia="Times New Roman" w:hAnsi="Times New Roman" w:cs="Tahoma"/>
          <w:spacing w:val="-4"/>
          <w:kern w:val="3"/>
          <w:sz w:val="24"/>
          <w:szCs w:val="24"/>
          <w:lang w:eastAsia="ru-RU"/>
        </w:rPr>
        <w:t>водоисточникам</w:t>
      </w:r>
      <w:proofErr w:type="spellEnd"/>
      <w:r w:rsidR="00DE03F1">
        <w:rPr>
          <w:rFonts w:ascii="Times New Roman" w:eastAsia="Times New Roman" w:hAnsi="Times New Roman" w:cs="Tahoma"/>
          <w:spacing w:val="-4"/>
          <w:kern w:val="3"/>
          <w:sz w:val="24"/>
          <w:szCs w:val="24"/>
          <w:lang w:eastAsia="ru-RU"/>
        </w:rPr>
        <w:t>,</w:t>
      </w:r>
      <w:r w:rsidRPr="006C4F88">
        <w:rPr>
          <w:rFonts w:ascii="Times New Roman" w:eastAsia="Times New Roman" w:hAnsi="Times New Roman" w:cs="Tahoma"/>
          <w:spacing w:val="-4"/>
          <w:kern w:val="3"/>
          <w:sz w:val="24"/>
          <w:szCs w:val="24"/>
          <w:lang w:eastAsia="ru-RU"/>
        </w:rPr>
        <w:t xml:space="preserve"> </w:t>
      </w:r>
      <w:r w:rsidR="00DE03F1">
        <w:rPr>
          <w:rFonts w:ascii="Times New Roman" w:eastAsia="Times New Roman" w:hAnsi="Times New Roman" w:cs="Tahoma"/>
          <w:spacing w:val="-4"/>
          <w:kern w:val="3"/>
          <w:sz w:val="24"/>
          <w:szCs w:val="24"/>
          <w:lang w:eastAsia="ru-RU"/>
        </w:rPr>
        <w:t>п</w:t>
      </w:r>
      <w:r w:rsidRPr="006C4F88">
        <w:rPr>
          <w:rFonts w:ascii="Times New Roman" w:eastAsia="Times New Roman" w:hAnsi="Times New Roman" w:cs="Tahoma"/>
          <w:spacing w:val="-4"/>
          <w:kern w:val="3"/>
          <w:sz w:val="24"/>
          <w:szCs w:val="24"/>
          <w:lang w:eastAsia="ru-RU"/>
        </w:rPr>
        <w:t xml:space="preserve">ри очистке территорий </w:t>
      </w:r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>запретить сжигание мусора и применение открытого огня;</w:t>
      </w:r>
      <w:bookmarkStart w:id="0" w:name="_GoBack"/>
      <w:bookmarkEnd w:id="0"/>
    </w:p>
    <w:p w:rsidR="006C4F88" w:rsidRPr="006C4F88" w:rsidRDefault="006C4F88" w:rsidP="00E239BE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eastAsia="ru-RU"/>
        </w:rPr>
      </w:pPr>
      <w:r w:rsidRPr="006C4F88">
        <w:rPr>
          <w:rFonts w:ascii="Times New Roman" w:eastAsia="Andale Sans UI" w:hAnsi="Times New Roman" w:cs="Tahoma"/>
          <w:spacing w:val="-11"/>
          <w:kern w:val="3"/>
          <w:sz w:val="24"/>
          <w:szCs w:val="24"/>
          <w:lang w:eastAsia="ru-RU"/>
        </w:rPr>
        <w:t>3. Главе</w:t>
      </w:r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 xml:space="preserve"> сельского поселения </w:t>
      </w:r>
      <w:r w:rsidR="00DE03F1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>Тимофеевка</w:t>
      </w:r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 совместно с ОВД по муниципальному району Ставропольский  и отделом ОНД по </w:t>
      </w:r>
      <w:proofErr w:type="spellStart"/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>г.о</w:t>
      </w:r>
      <w:proofErr w:type="spellEnd"/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 xml:space="preserve">. Тольятти и </w:t>
      </w:r>
      <w:proofErr w:type="spellStart"/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>м.р</w:t>
      </w:r>
      <w:proofErr w:type="spellEnd"/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>. Ставропольский:</w:t>
      </w:r>
    </w:p>
    <w:p w:rsidR="006C4F88" w:rsidRPr="006C4F88" w:rsidRDefault="006C4F88" w:rsidP="006C4F88">
      <w:pPr>
        <w:widowControl w:val="0"/>
        <w:suppressAutoHyphens/>
        <w:autoSpaceDN w:val="0"/>
        <w:spacing w:after="0" w:line="240" w:lineRule="auto"/>
        <w:ind w:left="709"/>
        <w:jc w:val="both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eastAsia="ru-RU"/>
        </w:rPr>
      </w:pPr>
      <w:r w:rsidRPr="006C4F88">
        <w:rPr>
          <w:rFonts w:ascii="Times New Roman" w:eastAsia="Times New Roman" w:hAnsi="Times New Roman" w:cs="Tahoma"/>
          <w:spacing w:val="-6"/>
          <w:kern w:val="3"/>
          <w:sz w:val="24"/>
          <w:szCs w:val="24"/>
          <w:lang w:eastAsia="ru-RU"/>
        </w:rPr>
        <w:t xml:space="preserve"> -организовать информирование населения </w:t>
      </w:r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 xml:space="preserve">сельского поселения </w:t>
      </w:r>
      <w:r w:rsidR="00DE03F1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 xml:space="preserve">Тимофеевка </w:t>
      </w:r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 xml:space="preserve">муниципального района </w:t>
      </w:r>
      <w:proofErr w:type="gramStart"/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>Ставропольский</w:t>
      </w:r>
      <w:proofErr w:type="gramEnd"/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 xml:space="preserve"> Самарской области </w:t>
      </w:r>
      <w:r w:rsidRPr="006C4F88">
        <w:rPr>
          <w:rFonts w:ascii="Times New Roman" w:eastAsia="Times New Roman" w:hAnsi="Times New Roman" w:cs="Tahoma"/>
          <w:spacing w:val="-6"/>
          <w:kern w:val="3"/>
          <w:sz w:val="24"/>
          <w:szCs w:val="24"/>
          <w:lang w:eastAsia="ru-RU"/>
        </w:rPr>
        <w:t xml:space="preserve">о правилах пожарной </w:t>
      </w:r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>безопасности;</w:t>
      </w:r>
    </w:p>
    <w:p w:rsidR="006C4F88" w:rsidRPr="006C4F88" w:rsidRDefault="006C4F88" w:rsidP="006C4F88">
      <w:pPr>
        <w:widowControl w:val="0"/>
        <w:suppressAutoHyphens/>
        <w:autoSpaceDN w:val="0"/>
        <w:spacing w:after="0" w:line="240" w:lineRule="auto"/>
        <w:ind w:left="720"/>
        <w:jc w:val="both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eastAsia="ru-RU"/>
        </w:rPr>
      </w:pPr>
      <w:r w:rsidRPr="006C4F88">
        <w:rPr>
          <w:rFonts w:ascii="Times New Roman" w:eastAsia="Times New Roman" w:hAnsi="Times New Roman" w:cs="Tahoma"/>
          <w:spacing w:val="-6"/>
          <w:kern w:val="3"/>
          <w:sz w:val="24"/>
          <w:szCs w:val="24"/>
          <w:lang w:eastAsia="ru-RU"/>
        </w:rPr>
        <w:t xml:space="preserve">-организовать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возможных </w:t>
      </w:r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>нарушений требований пожарной безопасности;</w:t>
      </w:r>
    </w:p>
    <w:p w:rsidR="006C4F88" w:rsidRPr="006C4F88" w:rsidRDefault="006C4F88" w:rsidP="006C4F88">
      <w:pPr>
        <w:widowControl w:val="0"/>
        <w:suppressAutoHyphens/>
        <w:autoSpaceDN w:val="0"/>
        <w:spacing w:after="0" w:line="240" w:lineRule="auto"/>
        <w:ind w:left="720"/>
        <w:jc w:val="both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eastAsia="ru-RU"/>
        </w:rPr>
      </w:pPr>
      <w:r w:rsidRPr="006C4F88">
        <w:rPr>
          <w:rFonts w:ascii="Times New Roman" w:eastAsia="Andale Sans UI" w:hAnsi="Times New Roman" w:cs="Tahoma"/>
          <w:kern w:val="3"/>
          <w:sz w:val="24"/>
          <w:szCs w:val="24"/>
          <w:lang w:eastAsia="ru-RU"/>
        </w:rPr>
        <w:t>-</w:t>
      </w:r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>организовать проведение сходов граждан с целью инструктажа населения по вопросам обеспечения пожарной безопасности;</w:t>
      </w:r>
    </w:p>
    <w:p w:rsidR="006C4F88" w:rsidRPr="006C4F88" w:rsidRDefault="006C4F88" w:rsidP="00E239BE">
      <w:pPr>
        <w:widowControl w:val="0"/>
        <w:suppressAutoHyphens/>
        <w:autoSpaceDN w:val="0"/>
        <w:spacing w:after="0" w:line="240" w:lineRule="auto"/>
        <w:ind w:left="720"/>
        <w:jc w:val="both"/>
        <w:textAlignment w:val="baseline"/>
        <w:rPr>
          <w:rFonts w:ascii="Times New Roman" w:eastAsia="Andale Sans UI" w:hAnsi="Times New Roman" w:cs="Tahoma"/>
          <w:spacing w:val="-13"/>
          <w:kern w:val="3"/>
          <w:sz w:val="24"/>
          <w:szCs w:val="24"/>
          <w:lang w:eastAsia="ru-RU"/>
        </w:rPr>
      </w:pPr>
      <w:r w:rsidRPr="006C4F88">
        <w:rPr>
          <w:rFonts w:ascii="Times New Roman" w:eastAsia="Times New Roman" w:hAnsi="Times New Roman" w:cs="Tahoma"/>
          <w:spacing w:val="-6"/>
          <w:kern w:val="3"/>
          <w:sz w:val="24"/>
          <w:szCs w:val="24"/>
          <w:lang w:eastAsia="ru-RU"/>
        </w:rPr>
        <w:t xml:space="preserve">-осуществить обходы жителей с целью проведения разъяснительной </w:t>
      </w:r>
      <w:r w:rsidRPr="006C4F88">
        <w:rPr>
          <w:rFonts w:ascii="Times New Roman" w:eastAsia="Times New Roman" w:hAnsi="Times New Roman" w:cs="Tahoma"/>
          <w:spacing w:val="-2"/>
          <w:kern w:val="3"/>
          <w:sz w:val="24"/>
          <w:szCs w:val="24"/>
          <w:lang w:eastAsia="ru-RU"/>
        </w:rPr>
        <w:t xml:space="preserve">работы по </w:t>
      </w:r>
      <w:r w:rsidRPr="006C4F88">
        <w:rPr>
          <w:rFonts w:ascii="Times New Roman" w:eastAsia="Times New Roman" w:hAnsi="Times New Roman" w:cs="Tahoma"/>
          <w:spacing w:val="-2"/>
          <w:kern w:val="3"/>
          <w:sz w:val="24"/>
          <w:szCs w:val="24"/>
          <w:lang w:eastAsia="ru-RU"/>
        </w:rPr>
        <w:lastRenderedPageBreak/>
        <w:t xml:space="preserve">предупреждению пожаров, обращая внимание на места проживания </w:t>
      </w:r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>малоимущих семей, социально не адаптированных групп населения и т.п</w:t>
      </w:r>
      <w:proofErr w:type="gramStart"/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>..</w:t>
      </w:r>
      <w:proofErr w:type="gramEnd"/>
    </w:p>
    <w:p w:rsidR="006C4F88" w:rsidRPr="006C4F88" w:rsidRDefault="006C4F88" w:rsidP="006C4F88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spacing w:val="-13"/>
          <w:kern w:val="3"/>
          <w:sz w:val="24"/>
          <w:szCs w:val="24"/>
          <w:lang w:eastAsia="ru-RU"/>
        </w:rPr>
      </w:pPr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 xml:space="preserve">4. </w:t>
      </w:r>
      <w:proofErr w:type="gramStart"/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 xml:space="preserve">Руководителям объектов культуры, здравоохранения, социальной поддержки населения и образования сельского поселения </w:t>
      </w:r>
      <w:r w:rsidR="00E239BE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>Тимофеевка</w:t>
      </w:r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области, в подведомственных учреждениях обеспечить усиление дежурства дополнительным персоналом, а также организовать проверки соблюдения, в том числе и в ночное время, мер пожарной безопасности.</w:t>
      </w:r>
      <w:proofErr w:type="gramEnd"/>
    </w:p>
    <w:p w:rsidR="006C4F88" w:rsidRPr="006C4F88" w:rsidRDefault="006C4F88" w:rsidP="00E239BE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eastAsia="ru-RU"/>
        </w:rPr>
      </w:pPr>
      <w:r w:rsidRPr="006C4F88">
        <w:rPr>
          <w:rFonts w:ascii="Times New Roman" w:eastAsia="Times New Roman" w:hAnsi="Times New Roman" w:cs="Tahoma"/>
          <w:spacing w:val="-1"/>
          <w:kern w:val="3"/>
          <w:sz w:val="24"/>
          <w:szCs w:val="24"/>
          <w:lang w:eastAsia="ru-RU"/>
        </w:rPr>
        <w:t xml:space="preserve">5. Рекомендовать руководителям организаций, расположенных на территории </w:t>
      </w:r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 xml:space="preserve">сельского поселения </w:t>
      </w:r>
      <w:r w:rsidR="00E239BE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>Тимофеевка</w:t>
      </w:r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>Ставропольский</w:t>
      </w:r>
      <w:proofErr w:type="gramEnd"/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 xml:space="preserve"> Самарской области</w:t>
      </w:r>
      <w:r w:rsidRPr="006C4F88">
        <w:rPr>
          <w:rFonts w:ascii="Times New Roman" w:eastAsia="Times New Roman" w:hAnsi="Times New Roman" w:cs="Tahoma"/>
          <w:spacing w:val="-4"/>
          <w:kern w:val="3"/>
          <w:sz w:val="24"/>
          <w:szCs w:val="24"/>
          <w:lang w:eastAsia="ru-RU"/>
        </w:rPr>
        <w:t>, независимо от форм собственности:</w:t>
      </w:r>
    </w:p>
    <w:p w:rsidR="006C4F88" w:rsidRPr="006C4F88" w:rsidRDefault="006C4F88" w:rsidP="006C4F88">
      <w:pPr>
        <w:widowControl w:val="0"/>
        <w:suppressAutoHyphens/>
        <w:autoSpaceDN w:val="0"/>
        <w:spacing w:after="0" w:line="240" w:lineRule="auto"/>
        <w:ind w:left="720"/>
        <w:jc w:val="both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eastAsia="ru-RU"/>
        </w:rPr>
      </w:pPr>
      <w:r w:rsidRPr="006C4F88">
        <w:rPr>
          <w:rFonts w:ascii="Times New Roman" w:eastAsia="Andale Sans UI" w:hAnsi="Times New Roman" w:cs="Tahoma"/>
          <w:kern w:val="3"/>
          <w:sz w:val="24"/>
          <w:szCs w:val="24"/>
          <w:lang w:eastAsia="ru-RU"/>
        </w:rPr>
        <w:t xml:space="preserve">- </w:t>
      </w:r>
      <w:r w:rsidRPr="006C4F88">
        <w:rPr>
          <w:rFonts w:ascii="Times New Roman" w:eastAsia="Times New Roman" w:hAnsi="Times New Roman" w:cs="Tahoma"/>
          <w:spacing w:val="-4"/>
          <w:kern w:val="3"/>
          <w:sz w:val="24"/>
          <w:szCs w:val="24"/>
          <w:lang w:eastAsia="ru-RU"/>
        </w:rPr>
        <w:t xml:space="preserve">ограничить производство пожароопасных работ (за исключением аварийно - </w:t>
      </w:r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>восстановительных работ);</w:t>
      </w:r>
    </w:p>
    <w:p w:rsidR="006C4F88" w:rsidRPr="006C4F88" w:rsidRDefault="006C4F88" w:rsidP="006C4F88">
      <w:pPr>
        <w:widowControl w:val="0"/>
        <w:suppressAutoHyphens/>
        <w:autoSpaceDN w:val="0"/>
        <w:spacing w:after="0" w:line="240" w:lineRule="auto"/>
        <w:ind w:left="720"/>
        <w:jc w:val="both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eastAsia="ru-RU"/>
        </w:rPr>
      </w:pPr>
      <w:r w:rsidRPr="006C4F88">
        <w:rPr>
          <w:rFonts w:ascii="Times New Roman" w:eastAsia="Times New Roman" w:hAnsi="Times New Roman" w:cs="Tahoma"/>
          <w:spacing w:val="-6"/>
          <w:kern w:val="3"/>
          <w:sz w:val="24"/>
          <w:szCs w:val="24"/>
          <w:lang w:eastAsia="ru-RU"/>
        </w:rPr>
        <w:t xml:space="preserve">- провести внеплановые противопожарные инструктажи работников и дополнительные </w:t>
      </w:r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>практические занятия с работниками по отработке действий при возникновении пожара и эвакуации людей из зданий;</w:t>
      </w:r>
    </w:p>
    <w:p w:rsidR="006C4F88" w:rsidRPr="006C4F88" w:rsidRDefault="006C4F88" w:rsidP="00E239BE">
      <w:pPr>
        <w:widowControl w:val="0"/>
        <w:suppressAutoHyphens/>
        <w:autoSpaceDN w:val="0"/>
        <w:spacing w:after="0" w:line="240" w:lineRule="auto"/>
        <w:ind w:left="720"/>
        <w:jc w:val="both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eastAsia="ru-RU"/>
        </w:rPr>
      </w:pPr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>-привести в исправное состояние источники водоснабжения и первичные средства пожаротушения.</w:t>
      </w:r>
    </w:p>
    <w:p w:rsidR="006C4F88" w:rsidRPr="006C4F88" w:rsidRDefault="006C4F88" w:rsidP="006C4F88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Times New Roman" w:hAnsi="Times New Roman" w:cs="Tahoma"/>
          <w:spacing w:val="-2"/>
          <w:kern w:val="3"/>
          <w:sz w:val="24"/>
          <w:szCs w:val="24"/>
          <w:lang w:eastAsia="ru-RU"/>
        </w:rPr>
      </w:pPr>
      <w:r w:rsidRPr="006C4F88">
        <w:rPr>
          <w:rFonts w:ascii="Times New Roman" w:eastAsia="Times New Roman" w:hAnsi="Times New Roman" w:cs="Tahoma"/>
          <w:spacing w:val="-4"/>
          <w:kern w:val="3"/>
          <w:sz w:val="24"/>
          <w:szCs w:val="24"/>
          <w:lang w:eastAsia="ru-RU"/>
        </w:rPr>
        <w:t xml:space="preserve">6. Руководителям   сельхозпредприятий   запретить выжигание   прошлогодней   стерни, а </w:t>
      </w:r>
      <w:r w:rsidRPr="006C4F88">
        <w:rPr>
          <w:rFonts w:ascii="Times New Roman" w:eastAsia="Times New Roman" w:hAnsi="Times New Roman" w:cs="Tahoma"/>
          <w:spacing w:val="-3"/>
          <w:kern w:val="3"/>
          <w:sz w:val="24"/>
          <w:szCs w:val="24"/>
          <w:lang w:eastAsia="ru-RU"/>
        </w:rPr>
        <w:t>также стерни после уборки урожая и произвести опашку границ полей.</w:t>
      </w:r>
    </w:p>
    <w:p w:rsidR="006C4F88" w:rsidRPr="006C4F88" w:rsidRDefault="006C4F88" w:rsidP="00E239BE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eastAsia="ru-RU"/>
        </w:rPr>
      </w:pPr>
      <w:r w:rsidRPr="006C4F88">
        <w:rPr>
          <w:rFonts w:ascii="Times New Roman" w:eastAsia="Times New Roman" w:hAnsi="Times New Roman" w:cs="Tahoma"/>
          <w:spacing w:val="-2"/>
          <w:kern w:val="3"/>
          <w:sz w:val="24"/>
          <w:szCs w:val="24"/>
          <w:lang w:eastAsia="ru-RU"/>
        </w:rPr>
        <w:t xml:space="preserve">7. Рекомендовать  </w:t>
      </w:r>
      <w:r w:rsidR="00E239BE">
        <w:rPr>
          <w:rFonts w:ascii="Times New Roman" w:eastAsia="Times New Roman" w:hAnsi="Times New Roman" w:cs="Tahoma"/>
          <w:spacing w:val="-2"/>
          <w:kern w:val="3"/>
          <w:sz w:val="24"/>
          <w:szCs w:val="24"/>
          <w:lang w:eastAsia="ru-RU"/>
        </w:rPr>
        <w:t>директору МП</w:t>
      </w:r>
      <w:r w:rsidRPr="006C4F88">
        <w:rPr>
          <w:rFonts w:ascii="Times New Roman" w:eastAsia="Times New Roman" w:hAnsi="Times New Roman" w:cs="Tahoma"/>
          <w:spacing w:val="-2"/>
          <w:kern w:val="3"/>
          <w:sz w:val="24"/>
          <w:szCs w:val="24"/>
          <w:lang w:eastAsia="ru-RU"/>
        </w:rPr>
        <w:t xml:space="preserve"> </w:t>
      </w:r>
      <w:r w:rsidR="00E239BE">
        <w:rPr>
          <w:rFonts w:ascii="Times New Roman" w:eastAsia="Times New Roman" w:hAnsi="Times New Roman" w:cs="Tahoma"/>
          <w:spacing w:val="-2"/>
          <w:kern w:val="3"/>
          <w:sz w:val="24"/>
          <w:szCs w:val="24"/>
          <w:lang w:eastAsia="ru-RU"/>
        </w:rPr>
        <w:t>«</w:t>
      </w:r>
      <w:r w:rsidRPr="006C4F88">
        <w:rPr>
          <w:rFonts w:ascii="Times New Roman" w:eastAsia="Times New Roman" w:hAnsi="Times New Roman" w:cs="Tahoma"/>
          <w:spacing w:val="-2"/>
          <w:kern w:val="3"/>
          <w:sz w:val="24"/>
          <w:szCs w:val="24"/>
          <w:lang w:eastAsia="ru-RU"/>
        </w:rPr>
        <w:t>ЖКХ</w:t>
      </w:r>
      <w:r w:rsidR="00E239BE">
        <w:rPr>
          <w:rFonts w:ascii="Times New Roman" w:eastAsia="Times New Roman" w:hAnsi="Times New Roman" w:cs="Tahoma"/>
          <w:spacing w:val="-2"/>
          <w:kern w:val="3"/>
          <w:sz w:val="24"/>
          <w:szCs w:val="24"/>
          <w:lang w:eastAsia="ru-RU"/>
        </w:rPr>
        <w:t xml:space="preserve"> </w:t>
      </w:r>
      <w:proofErr w:type="spellStart"/>
      <w:r w:rsidR="00E239BE">
        <w:rPr>
          <w:rFonts w:ascii="Times New Roman" w:eastAsia="Times New Roman" w:hAnsi="Times New Roman" w:cs="Tahoma"/>
          <w:spacing w:val="-2"/>
          <w:kern w:val="3"/>
          <w:sz w:val="24"/>
          <w:szCs w:val="24"/>
          <w:lang w:eastAsia="ru-RU"/>
        </w:rPr>
        <w:t>Тимофеевское</w:t>
      </w:r>
      <w:proofErr w:type="spellEnd"/>
      <w:r w:rsidR="00E239BE">
        <w:rPr>
          <w:rFonts w:ascii="Times New Roman" w:eastAsia="Times New Roman" w:hAnsi="Times New Roman" w:cs="Tahoma"/>
          <w:spacing w:val="-2"/>
          <w:kern w:val="3"/>
          <w:sz w:val="24"/>
          <w:szCs w:val="24"/>
          <w:lang w:eastAsia="ru-RU"/>
        </w:rPr>
        <w:t xml:space="preserve">» </w:t>
      </w:r>
      <w:r w:rsidRPr="006C4F88">
        <w:rPr>
          <w:rFonts w:ascii="Times New Roman" w:eastAsia="Times New Roman" w:hAnsi="Times New Roman" w:cs="Tahoma"/>
          <w:spacing w:val="-2"/>
          <w:kern w:val="3"/>
          <w:sz w:val="24"/>
          <w:szCs w:val="24"/>
          <w:lang w:eastAsia="ru-RU"/>
        </w:rPr>
        <w:t>(по согласованию):</w:t>
      </w:r>
    </w:p>
    <w:p w:rsidR="006C4F88" w:rsidRPr="006C4F88" w:rsidRDefault="006C4F88" w:rsidP="006C4F88">
      <w:pPr>
        <w:widowControl w:val="0"/>
        <w:suppressAutoHyphens/>
        <w:autoSpaceDN w:val="0"/>
        <w:spacing w:after="0" w:line="240" w:lineRule="auto"/>
        <w:ind w:left="720"/>
        <w:jc w:val="both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eastAsia="ru-RU"/>
        </w:rPr>
      </w:pPr>
      <w:r w:rsidRPr="006C4F88">
        <w:rPr>
          <w:rFonts w:ascii="Times New Roman" w:eastAsia="Andale Sans UI" w:hAnsi="Times New Roman" w:cs="Tahoma"/>
          <w:kern w:val="3"/>
          <w:sz w:val="24"/>
          <w:szCs w:val="24"/>
          <w:lang w:eastAsia="ru-RU"/>
        </w:rPr>
        <w:t>-</w:t>
      </w:r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>провести проверку исправности и наличия приспособлений для забора воды пожарными автомобилями на случай пожара (пожарные гидранты, колодцы, водонапорные башни);</w:t>
      </w:r>
    </w:p>
    <w:p w:rsidR="006C4F88" w:rsidRPr="006C4F88" w:rsidRDefault="006C4F88" w:rsidP="006C4F88">
      <w:pPr>
        <w:widowControl w:val="0"/>
        <w:suppressAutoHyphens/>
        <w:autoSpaceDN w:val="0"/>
        <w:spacing w:after="0" w:line="240" w:lineRule="auto"/>
        <w:ind w:left="720"/>
        <w:jc w:val="both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eastAsia="ru-RU"/>
        </w:rPr>
      </w:pPr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 xml:space="preserve">-обеспечить возможность круглосуточного использования </w:t>
      </w:r>
      <w:proofErr w:type="spellStart"/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>водоисточников</w:t>
      </w:r>
      <w:proofErr w:type="spellEnd"/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 xml:space="preserve">, места их расположения обозначить указателями </w:t>
      </w:r>
      <w:proofErr w:type="gramStart"/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>согласно ГОСТа</w:t>
      </w:r>
      <w:proofErr w:type="gramEnd"/>
      <w:r w:rsidRPr="006C4F88">
        <w:rPr>
          <w:rFonts w:ascii="Times New Roman" w:eastAsia="Times New Roman" w:hAnsi="Times New Roman" w:cs="Tahoma"/>
          <w:kern w:val="3"/>
          <w:sz w:val="24"/>
          <w:szCs w:val="24"/>
          <w:lang w:eastAsia="ru-RU"/>
        </w:rPr>
        <w:t>.</w:t>
      </w:r>
    </w:p>
    <w:p w:rsidR="006C4F88" w:rsidRPr="006C4F88" w:rsidRDefault="00AB4737" w:rsidP="006C4F88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spacing w:val="-13"/>
          <w:kern w:val="3"/>
          <w:sz w:val="24"/>
          <w:szCs w:val="24"/>
          <w:lang w:eastAsia="ru-RU"/>
        </w:rPr>
      </w:pPr>
      <w:r>
        <w:rPr>
          <w:rFonts w:ascii="Times New Roman" w:eastAsia="Andale Sans UI" w:hAnsi="Times New Roman" w:cs="Tahoma"/>
          <w:spacing w:val="-13"/>
          <w:kern w:val="3"/>
          <w:sz w:val="24"/>
          <w:szCs w:val="24"/>
          <w:lang w:eastAsia="ru-RU"/>
        </w:rPr>
        <w:t xml:space="preserve"> </w:t>
      </w:r>
      <w:r w:rsidR="006C4F88" w:rsidRPr="006C4F88">
        <w:rPr>
          <w:rFonts w:ascii="Times New Roman" w:eastAsia="Andale Sans UI" w:hAnsi="Times New Roman" w:cs="Tahoma"/>
          <w:spacing w:val="-13"/>
          <w:kern w:val="3"/>
          <w:sz w:val="24"/>
          <w:szCs w:val="24"/>
          <w:lang w:eastAsia="ru-RU"/>
        </w:rPr>
        <w:t>8.  Опубликовать данное постановление в газете «Ставропол</w:t>
      </w:r>
      <w:proofErr w:type="gramStart"/>
      <w:r w:rsidR="006C4F88" w:rsidRPr="006C4F88">
        <w:rPr>
          <w:rFonts w:ascii="Times New Roman" w:eastAsia="Andale Sans UI" w:hAnsi="Times New Roman" w:cs="Tahoma"/>
          <w:spacing w:val="-13"/>
          <w:kern w:val="3"/>
          <w:sz w:val="24"/>
          <w:szCs w:val="24"/>
          <w:lang w:eastAsia="ru-RU"/>
        </w:rPr>
        <w:t>ь-</w:t>
      </w:r>
      <w:proofErr w:type="gramEnd"/>
      <w:r w:rsidR="006C4F88" w:rsidRPr="006C4F88">
        <w:rPr>
          <w:rFonts w:ascii="Times New Roman" w:eastAsia="Andale Sans UI" w:hAnsi="Times New Roman" w:cs="Tahoma"/>
          <w:spacing w:val="-13"/>
          <w:kern w:val="3"/>
          <w:sz w:val="24"/>
          <w:szCs w:val="24"/>
          <w:lang w:eastAsia="ru-RU"/>
        </w:rPr>
        <w:t xml:space="preserve"> на- Волге» </w:t>
      </w:r>
      <w:r w:rsidR="006C4F88" w:rsidRPr="006C4F88">
        <w:rPr>
          <w:rFonts w:ascii="Times New Roman" w:eastAsia="Andale Sans UI" w:hAnsi="Times New Roman" w:cs="Times New Roman"/>
          <w:spacing w:val="-13"/>
          <w:kern w:val="3"/>
          <w:sz w:val="24"/>
          <w:szCs w:val="24"/>
          <w:lang w:eastAsia="ru-RU"/>
        </w:rPr>
        <w:t>и  на официальном</w:t>
      </w:r>
      <w:r>
        <w:rPr>
          <w:rFonts w:ascii="Times New Roman" w:eastAsia="Andale Sans UI" w:hAnsi="Times New Roman" w:cs="Times New Roman"/>
          <w:spacing w:val="-13"/>
          <w:kern w:val="3"/>
          <w:sz w:val="24"/>
          <w:szCs w:val="24"/>
          <w:lang w:eastAsia="ru-RU"/>
        </w:rPr>
        <w:t xml:space="preserve"> </w:t>
      </w:r>
      <w:r w:rsidR="006C4F88" w:rsidRPr="006C4F88">
        <w:rPr>
          <w:rFonts w:ascii="Times New Roman" w:eastAsia="Andale Sans UI" w:hAnsi="Times New Roman" w:cs="Times New Roman"/>
          <w:spacing w:val="-13"/>
          <w:kern w:val="3"/>
          <w:sz w:val="24"/>
          <w:szCs w:val="24"/>
          <w:lang w:eastAsia="ru-RU"/>
        </w:rPr>
        <w:t xml:space="preserve">            </w:t>
      </w:r>
      <w:r>
        <w:rPr>
          <w:rFonts w:ascii="Times New Roman" w:eastAsia="Andale Sans UI" w:hAnsi="Times New Roman" w:cs="Times New Roman"/>
          <w:spacing w:val="-13"/>
          <w:kern w:val="3"/>
          <w:sz w:val="24"/>
          <w:szCs w:val="24"/>
          <w:lang w:eastAsia="ru-RU"/>
        </w:rPr>
        <w:t>сайте</w:t>
      </w:r>
      <w:r w:rsidR="006C4F88" w:rsidRPr="006C4F88">
        <w:rPr>
          <w:rFonts w:ascii="Times New Roman" w:eastAsia="Andale Sans UI" w:hAnsi="Times New Roman" w:cs="Times New Roman"/>
          <w:spacing w:val="-13"/>
          <w:kern w:val="3"/>
          <w:sz w:val="24"/>
          <w:szCs w:val="24"/>
          <w:lang w:eastAsia="ru-RU"/>
        </w:rPr>
        <w:t xml:space="preserve">  администрации сельского поселения </w:t>
      </w:r>
      <w:r w:rsidR="00E239BE">
        <w:rPr>
          <w:rFonts w:ascii="Times New Roman" w:eastAsia="Andale Sans UI" w:hAnsi="Times New Roman" w:cs="Times New Roman"/>
          <w:spacing w:val="-13"/>
          <w:kern w:val="3"/>
          <w:sz w:val="24"/>
          <w:szCs w:val="24"/>
          <w:lang w:eastAsia="ru-RU"/>
        </w:rPr>
        <w:t>Тимофеевка.</w:t>
      </w:r>
    </w:p>
    <w:p w:rsidR="006C4F88" w:rsidRDefault="006C4F88" w:rsidP="006C4F88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Times New Roman" w:hAnsi="Times New Roman" w:cs="Tahoma"/>
          <w:spacing w:val="-2"/>
          <w:kern w:val="3"/>
          <w:sz w:val="24"/>
          <w:szCs w:val="24"/>
          <w:lang w:eastAsia="ru-RU"/>
        </w:rPr>
      </w:pPr>
      <w:r w:rsidRPr="006C4F88">
        <w:rPr>
          <w:rFonts w:ascii="Times New Roman" w:eastAsia="Times New Roman" w:hAnsi="Times New Roman" w:cs="Tahoma"/>
          <w:spacing w:val="-2"/>
          <w:kern w:val="3"/>
          <w:sz w:val="24"/>
          <w:szCs w:val="24"/>
          <w:lang w:eastAsia="ru-RU"/>
        </w:rPr>
        <w:t xml:space="preserve">          </w:t>
      </w:r>
    </w:p>
    <w:p w:rsidR="00AB4737" w:rsidRDefault="00AB4737" w:rsidP="006C4F88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Times New Roman" w:hAnsi="Times New Roman" w:cs="Tahoma"/>
          <w:spacing w:val="-2"/>
          <w:kern w:val="3"/>
          <w:sz w:val="24"/>
          <w:szCs w:val="24"/>
          <w:lang w:eastAsia="ru-RU"/>
        </w:rPr>
      </w:pPr>
    </w:p>
    <w:p w:rsidR="00AB4737" w:rsidRDefault="00AB4737" w:rsidP="006C4F88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Times New Roman" w:hAnsi="Times New Roman" w:cs="Tahoma"/>
          <w:spacing w:val="-2"/>
          <w:kern w:val="3"/>
          <w:sz w:val="24"/>
          <w:szCs w:val="24"/>
          <w:lang w:eastAsia="ru-RU"/>
        </w:rPr>
      </w:pPr>
    </w:p>
    <w:p w:rsidR="00AB4737" w:rsidRDefault="00AB4737" w:rsidP="006C4F88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Times New Roman" w:hAnsi="Times New Roman" w:cs="Tahoma"/>
          <w:spacing w:val="-2"/>
          <w:kern w:val="3"/>
          <w:sz w:val="24"/>
          <w:szCs w:val="24"/>
          <w:lang w:eastAsia="ru-RU"/>
        </w:rPr>
      </w:pPr>
    </w:p>
    <w:p w:rsidR="00AB4737" w:rsidRDefault="00AB4737" w:rsidP="006C4F88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Times New Roman" w:hAnsi="Times New Roman" w:cs="Tahoma"/>
          <w:spacing w:val="-2"/>
          <w:kern w:val="3"/>
          <w:sz w:val="24"/>
          <w:szCs w:val="24"/>
          <w:lang w:eastAsia="ru-RU"/>
        </w:rPr>
      </w:pPr>
    </w:p>
    <w:p w:rsidR="00AB4737" w:rsidRDefault="00AB4737" w:rsidP="006C4F88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Times New Roman" w:hAnsi="Times New Roman" w:cs="Tahoma"/>
          <w:spacing w:val="-2"/>
          <w:kern w:val="3"/>
          <w:sz w:val="24"/>
          <w:szCs w:val="24"/>
          <w:lang w:eastAsia="ru-RU"/>
        </w:rPr>
      </w:pPr>
    </w:p>
    <w:p w:rsidR="00AB4737" w:rsidRDefault="00AB4737" w:rsidP="006C4F88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Times New Roman" w:hAnsi="Times New Roman" w:cs="Tahoma"/>
          <w:spacing w:val="-2"/>
          <w:kern w:val="3"/>
          <w:sz w:val="24"/>
          <w:szCs w:val="24"/>
          <w:lang w:eastAsia="ru-RU"/>
        </w:rPr>
      </w:pPr>
    </w:p>
    <w:p w:rsidR="00AB4737" w:rsidRDefault="00AB4737" w:rsidP="006C4F88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Times New Roman" w:hAnsi="Times New Roman" w:cs="Tahoma"/>
          <w:spacing w:val="-2"/>
          <w:kern w:val="3"/>
          <w:sz w:val="24"/>
          <w:szCs w:val="24"/>
          <w:lang w:eastAsia="ru-RU"/>
        </w:rPr>
      </w:pPr>
    </w:p>
    <w:p w:rsidR="00AB4737" w:rsidRDefault="00AB4737" w:rsidP="006C4F88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Times New Roman" w:hAnsi="Times New Roman" w:cs="Tahoma"/>
          <w:spacing w:val="-2"/>
          <w:kern w:val="3"/>
          <w:sz w:val="24"/>
          <w:szCs w:val="24"/>
          <w:lang w:eastAsia="ru-RU"/>
        </w:rPr>
      </w:pPr>
    </w:p>
    <w:p w:rsidR="00AB4737" w:rsidRDefault="00AB4737" w:rsidP="006C4F88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Times New Roman" w:hAnsi="Times New Roman" w:cs="Tahoma"/>
          <w:spacing w:val="-2"/>
          <w:kern w:val="3"/>
          <w:sz w:val="24"/>
          <w:szCs w:val="24"/>
          <w:lang w:eastAsia="ru-RU"/>
        </w:rPr>
      </w:pPr>
    </w:p>
    <w:p w:rsidR="00AB4737" w:rsidRDefault="00AB4737" w:rsidP="006C4F88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Times New Roman" w:hAnsi="Times New Roman" w:cs="Tahoma"/>
          <w:spacing w:val="-2"/>
          <w:kern w:val="3"/>
          <w:sz w:val="24"/>
          <w:szCs w:val="24"/>
          <w:lang w:eastAsia="ru-RU"/>
        </w:rPr>
      </w:pPr>
    </w:p>
    <w:p w:rsidR="00AB4737" w:rsidRDefault="00AB4737" w:rsidP="006C4F88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Times New Roman" w:hAnsi="Times New Roman" w:cs="Tahoma"/>
          <w:spacing w:val="-2"/>
          <w:kern w:val="3"/>
          <w:sz w:val="24"/>
          <w:szCs w:val="24"/>
          <w:lang w:eastAsia="ru-RU"/>
        </w:rPr>
      </w:pPr>
    </w:p>
    <w:p w:rsidR="00AB4737" w:rsidRPr="006C4F88" w:rsidRDefault="00AB4737" w:rsidP="006C4F88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Times New Roman" w:hAnsi="Times New Roman" w:cs="Tahoma"/>
          <w:spacing w:val="-2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ahoma"/>
          <w:spacing w:val="-2"/>
          <w:kern w:val="3"/>
          <w:sz w:val="24"/>
          <w:szCs w:val="24"/>
          <w:lang w:eastAsia="ru-RU"/>
        </w:rPr>
        <w:t>Глава сельского поселения Тимофеевка                                              А.Н. Сорокин</w:t>
      </w:r>
    </w:p>
    <w:p w:rsidR="00BF46C0" w:rsidRDefault="00BF46C0" w:rsidP="00AB4737">
      <w:pPr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</w:pPr>
    </w:p>
    <w:p w:rsidR="00AB4737" w:rsidRDefault="00AB4737" w:rsidP="00AB4737">
      <w:pPr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</w:pPr>
    </w:p>
    <w:p w:rsidR="00AB4737" w:rsidRDefault="00AB4737" w:rsidP="00AB4737">
      <w:pPr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</w:pPr>
    </w:p>
    <w:p w:rsidR="00AB4737" w:rsidRDefault="00AB4737" w:rsidP="00AB4737">
      <w:pPr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</w:pPr>
    </w:p>
    <w:p w:rsidR="00AB4737" w:rsidRDefault="00AB4737" w:rsidP="00AB4737">
      <w:pPr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</w:pPr>
    </w:p>
    <w:p w:rsidR="00AB4737" w:rsidRDefault="00AB4737" w:rsidP="00AB4737">
      <w:pPr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</w:pPr>
    </w:p>
    <w:p w:rsidR="00AB4737" w:rsidRPr="00AB4737" w:rsidRDefault="00AB4737" w:rsidP="00AB4737">
      <w:pPr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</w:pPr>
    </w:p>
    <w:sectPr w:rsidR="00AB4737" w:rsidRPr="00AB4737" w:rsidSect="004E24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Andale Sans UI">
    <w:altName w:val="Times New Roman"/>
    <w:charset w:val="00"/>
    <w:family w:val="auto"/>
    <w:pitch w:val="variable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631A3E"/>
    <w:multiLevelType w:val="multilevel"/>
    <w:tmpl w:val="D8A0165C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F30550"/>
    <w:multiLevelType w:val="multilevel"/>
    <w:tmpl w:val="152A35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AA0D2C"/>
    <w:multiLevelType w:val="multilevel"/>
    <w:tmpl w:val="0382E2B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3">
    <w:nsid w:val="19A8053F"/>
    <w:multiLevelType w:val="multilevel"/>
    <w:tmpl w:val="F964241A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>
    <w:nsid w:val="1C5E0797"/>
    <w:multiLevelType w:val="hybridMultilevel"/>
    <w:tmpl w:val="8AFED772"/>
    <w:lvl w:ilvl="0" w:tplc="4FFE1C06">
      <w:start w:val="6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9EA33E2"/>
    <w:multiLevelType w:val="multilevel"/>
    <w:tmpl w:val="4866E02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F3C459F"/>
    <w:multiLevelType w:val="multilevel"/>
    <w:tmpl w:val="35D22AF8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7">
    <w:nsid w:val="37602B05"/>
    <w:multiLevelType w:val="multilevel"/>
    <w:tmpl w:val="24BA5774"/>
    <w:styleLink w:val="WWNum12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8">
    <w:nsid w:val="407577BD"/>
    <w:multiLevelType w:val="multilevel"/>
    <w:tmpl w:val="AD52BEBE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9">
    <w:nsid w:val="485407FE"/>
    <w:multiLevelType w:val="hybridMultilevel"/>
    <w:tmpl w:val="5122D9AC"/>
    <w:lvl w:ilvl="0" w:tplc="748A482C">
      <w:start w:val="6"/>
      <w:numFmt w:val="decimal"/>
      <w:lvlText w:val="%1."/>
      <w:lvlJc w:val="left"/>
      <w:pPr>
        <w:ind w:left="36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78B35FD"/>
    <w:multiLevelType w:val="multilevel"/>
    <w:tmpl w:val="BD18FB34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FA3348D"/>
    <w:multiLevelType w:val="multilevel"/>
    <w:tmpl w:val="AA20F8E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F24083D"/>
    <w:multiLevelType w:val="hybridMultilevel"/>
    <w:tmpl w:val="4A504B7A"/>
    <w:lvl w:ilvl="0" w:tplc="0AE0A61E">
      <w:start w:val="6"/>
      <w:numFmt w:val="decimal"/>
      <w:lvlText w:val="%1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2"/>
  </w:num>
  <w:num w:numId="4">
    <w:abstractNumId w:val="6"/>
  </w:num>
  <w:num w:numId="5">
    <w:abstractNumId w:val="10"/>
  </w:num>
  <w:num w:numId="6">
    <w:abstractNumId w:val="11"/>
  </w:num>
  <w:num w:numId="7">
    <w:abstractNumId w:val="8"/>
  </w:num>
  <w:num w:numId="8">
    <w:abstractNumId w:val="0"/>
  </w:num>
  <w:num w:numId="9">
    <w:abstractNumId w:val="3"/>
  </w:num>
  <w:num w:numId="10">
    <w:abstractNumId w:val="4"/>
  </w:num>
  <w:num w:numId="11">
    <w:abstractNumId w:val="12"/>
  </w:num>
  <w:num w:numId="12">
    <w:abstractNumId w:val="9"/>
  </w:num>
  <w:num w:numId="13">
    <w:abstractNumId w:val="7"/>
  </w:num>
  <w:num w:numId="14">
    <w:abstractNumId w:val="7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26B9D"/>
    <w:rsid w:val="000218D4"/>
    <w:rsid w:val="00051E33"/>
    <w:rsid w:val="00092E95"/>
    <w:rsid w:val="000A1585"/>
    <w:rsid w:val="000D2C26"/>
    <w:rsid w:val="001119D3"/>
    <w:rsid w:val="00147B99"/>
    <w:rsid w:val="00165457"/>
    <w:rsid w:val="00181F5A"/>
    <w:rsid w:val="0019536C"/>
    <w:rsid w:val="001A1DE3"/>
    <w:rsid w:val="001A1E75"/>
    <w:rsid w:val="001E1647"/>
    <w:rsid w:val="001E3E73"/>
    <w:rsid w:val="001F085A"/>
    <w:rsid w:val="0021510F"/>
    <w:rsid w:val="00217C65"/>
    <w:rsid w:val="00246504"/>
    <w:rsid w:val="00256AC2"/>
    <w:rsid w:val="002703CF"/>
    <w:rsid w:val="002851FF"/>
    <w:rsid w:val="00320ACE"/>
    <w:rsid w:val="00357B2F"/>
    <w:rsid w:val="00364A00"/>
    <w:rsid w:val="0039205C"/>
    <w:rsid w:val="003B2080"/>
    <w:rsid w:val="003D0FC2"/>
    <w:rsid w:val="003D69B2"/>
    <w:rsid w:val="003F00F3"/>
    <w:rsid w:val="00406284"/>
    <w:rsid w:val="00414D4C"/>
    <w:rsid w:val="004748BD"/>
    <w:rsid w:val="00482C0C"/>
    <w:rsid w:val="00491FF0"/>
    <w:rsid w:val="00496CEF"/>
    <w:rsid w:val="0049769C"/>
    <w:rsid w:val="004B6BDA"/>
    <w:rsid w:val="004B6E83"/>
    <w:rsid w:val="004E24EF"/>
    <w:rsid w:val="00512ACC"/>
    <w:rsid w:val="005437B3"/>
    <w:rsid w:val="005D45E9"/>
    <w:rsid w:val="005F3EAF"/>
    <w:rsid w:val="00644C2D"/>
    <w:rsid w:val="0065430F"/>
    <w:rsid w:val="006C3BD6"/>
    <w:rsid w:val="006C4F88"/>
    <w:rsid w:val="006D2892"/>
    <w:rsid w:val="00700471"/>
    <w:rsid w:val="00723F65"/>
    <w:rsid w:val="0074581F"/>
    <w:rsid w:val="00795673"/>
    <w:rsid w:val="007A1988"/>
    <w:rsid w:val="007B65DA"/>
    <w:rsid w:val="007C1C26"/>
    <w:rsid w:val="007E532D"/>
    <w:rsid w:val="007E5967"/>
    <w:rsid w:val="0080333C"/>
    <w:rsid w:val="008050D2"/>
    <w:rsid w:val="00823522"/>
    <w:rsid w:val="008416BF"/>
    <w:rsid w:val="00864BF9"/>
    <w:rsid w:val="00897B6E"/>
    <w:rsid w:val="008A3A53"/>
    <w:rsid w:val="008B6B74"/>
    <w:rsid w:val="008C44D7"/>
    <w:rsid w:val="008E4CDB"/>
    <w:rsid w:val="009136EF"/>
    <w:rsid w:val="00936A8C"/>
    <w:rsid w:val="00937280"/>
    <w:rsid w:val="00941889"/>
    <w:rsid w:val="00952E88"/>
    <w:rsid w:val="00964217"/>
    <w:rsid w:val="00966C1F"/>
    <w:rsid w:val="009D32EE"/>
    <w:rsid w:val="009E2620"/>
    <w:rsid w:val="009E7C4A"/>
    <w:rsid w:val="00A32224"/>
    <w:rsid w:val="00A53256"/>
    <w:rsid w:val="00A56940"/>
    <w:rsid w:val="00A72A44"/>
    <w:rsid w:val="00A770C8"/>
    <w:rsid w:val="00AB4737"/>
    <w:rsid w:val="00AB5673"/>
    <w:rsid w:val="00AD36FD"/>
    <w:rsid w:val="00AE15D2"/>
    <w:rsid w:val="00AF0E52"/>
    <w:rsid w:val="00B12B35"/>
    <w:rsid w:val="00B449AE"/>
    <w:rsid w:val="00B5254A"/>
    <w:rsid w:val="00BA3FFB"/>
    <w:rsid w:val="00BD17F0"/>
    <w:rsid w:val="00BE03BB"/>
    <w:rsid w:val="00BE1F39"/>
    <w:rsid w:val="00BF13E0"/>
    <w:rsid w:val="00BF46C0"/>
    <w:rsid w:val="00C070B8"/>
    <w:rsid w:val="00C16574"/>
    <w:rsid w:val="00C42A0B"/>
    <w:rsid w:val="00C77502"/>
    <w:rsid w:val="00C858F4"/>
    <w:rsid w:val="00C87E58"/>
    <w:rsid w:val="00C91279"/>
    <w:rsid w:val="00CA207F"/>
    <w:rsid w:val="00CD685E"/>
    <w:rsid w:val="00CE6ECA"/>
    <w:rsid w:val="00D02D51"/>
    <w:rsid w:val="00D26326"/>
    <w:rsid w:val="00D26703"/>
    <w:rsid w:val="00D2795C"/>
    <w:rsid w:val="00D3102D"/>
    <w:rsid w:val="00D36E8B"/>
    <w:rsid w:val="00D6476B"/>
    <w:rsid w:val="00D712B1"/>
    <w:rsid w:val="00D81C1A"/>
    <w:rsid w:val="00D91AA7"/>
    <w:rsid w:val="00DC0AC1"/>
    <w:rsid w:val="00DC290A"/>
    <w:rsid w:val="00DC3E74"/>
    <w:rsid w:val="00DC47C1"/>
    <w:rsid w:val="00DD1FD0"/>
    <w:rsid w:val="00DE03F1"/>
    <w:rsid w:val="00E13731"/>
    <w:rsid w:val="00E239BE"/>
    <w:rsid w:val="00E45FFE"/>
    <w:rsid w:val="00E52AD1"/>
    <w:rsid w:val="00E83E04"/>
    <w:rsid w:val="00E91C8C"/>
    <w:rsid w:val="00EA326F"/>
    <w:rsid w:val="00ED27F4"/>
    <w:rsid w:val="00F01639"/>
    <w:rsid w:val="00F03DB3"/>
    <w:rsid w:val="00F04DBD"/>
    <w:rsid w:val="00F25D7F"/>
    <w:rsid w:val="00F26B9D"/>
    <w:rsid w:val="00F46892"/>
    <w:rsid w:val="00F535F5"/>
    <w:rsid w:val="00F63679"/>
    <w:rsid w:val="00F7696C"/>
    <w:rsid w:val="00FC5FC4"/>
    <w:rsid w:val="00FE00B9"/>
    <w:rsid w:val="00FE1DD1"/>
    <w:rsid w:val="00FE4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24EF"/>
  </w:style>
  <w:style w:type="paragraph" w:styleId="1">
    <w:name w:val="heading 1"/>
    <w:basedOn w:val="a"/>
    <w:link w:val="10"/>
    <w:uiPriority w:val="9"/>
    <w:qFormat/>
    <w:rsid w:val="00F26B9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26B9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customStyle="1" w:styleId="western">
    <w:name w:val="western"/>
    <w:basedOn w:val="a"/>
    <w:rsid w:val="00F26B9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Normal (Web)"/>
    <w:basedOn w:val="a"/>
    <w:uiPriority w:val="99"/>
    <w:unhideWhenUsed/>
    <w:rsid w:val="00F26B9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F26B9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F26B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26B9D"/>
    <w:rPr>
      <w:rFonts w:ascii="Tahoma" w:hAnsi="Tahoma" w:cs="Tahoma"/>
      <w:sz w:val="16"/>
      <w:szCs w:val="16"/>
    </w:rPr>
  </w:style>
  <w:style w:type="character" w:styleId="a7">
    <w:name w:val="Strong"/>
    <w:qFormat/>
    <w:rsid w:val="005F3EAF"/>
    <w:rPr>
      <w:b/>
      <w:bCs/>
    </w:rPr>
  </w:style>
  <w:style w:type="paragraph" w:styleId="a8">
    <w:name w:val="List Paragraph"/>
    <w:basedOn w:val="a"/>
    <w:uiPriority w:val="34"/>
    <w:qFormat/>
    <w:rsid w:val="00D2795C"/>
    <w:pPr>
      <w:ind w:left="720"/>
      <w:contextualSpacing/>
    </w:pPr>
  </w:style>
  <w:style w:type="numbering" w:customStyle="1" w:styleId="WWNum12">
    <w:name w:val="WWNum12"/>
    <w:basedOn w:val="a2"/>
    <w:rsid w:val="006C4F88"/>
    <w:pPr>
      <w:numPr>
        <w:numId w:val="13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10">
    <w:name w:val="WWNum12"/>
    <w:pPr>
      <w:numPr>
        <w:numId w:val="1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98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DDADE3-DDB2-4197-8EA9-4AD2FD6651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276</TotalTime>
  <Pages>1</Pages>
  <Words>655</Words>
  <Characters>3735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XTreme.ws</Company>
  <LinksUpToDate>false</LinksUpToDate>
  <CharactersWithSpaces>4382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XTreme.ws</dc:creator>
  <cp:lastModifiedBy>User</cp:lastModifiedBy>
  <cp:revision>8</cp:revision>
  <cp:lastPrinted>2018-05-11T10:58:00Z</cp:lastPrinted>
  <dcterms:created xsi:type="dcterms:W3CDTF">2018-03-02T04:53:00Z</dcterms:created>
  <dcterms:modified xsi:type="dcterms:W3CDTF">2018-05-11T11:03:00Z</dcterms:modified>
</cp:coreProperties>
</file>