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DA9" w:rsidRPr="0001053D" w:rsidRDefault="002D1DA9" w:rsidP="002D1DA9">
      <w:pPr>
        <w:rPr>
          <w:b/>
          <w:bCs/>
          <w:szCs w:val="28"/>
        </w:rPr>
      </w:pPr>
    </w:p>
    <w:p w:rsidR="002D1DA9" w:rsidRPr="0001053D" w:rsidRDefault="002D1DA9" w:rsidP="002D1DA9">
      <w:pPr>
        <w:ind w:left="360"/>
        <w:rPr>
          <w:sz w:val="20"/>
        </w:rPr>
      </w:pPr>
      <w:r w:rsidRPr="0001053D">
        <w:rPr>
          <w:sz w:val="20"/>
        </w:rPr>
        <w:t xml:space="preserve">                         </w:t>
      </w:r>
      <w:r>
        <w:rPr>
          <w:sz w:val="20"/>
        </w:rPr>
        <w:t xml:space="preserve">                </w:t>
      </w:r>
      <w:r w:rsidR="00D621F8">
        <w:rPr>
          <w:sz w:val="20"/>
        </w:rPr>
        <w:t xml:space="preserve">                     </w:t>
      </w:r>
      <w:r>
        <w:rPr>
          <w:sz w:val="20"/>
        </w:rPr>
        <w:t xml:space="preserve">    </w:t>
      </w:r>
      <w:r w:rsidRPr="0001053D">
        <w:rPr>
          <w:sz w:val="20"/>
        </w:rPr>
        <w:t xml:space="preserve"> </w:t>
      </w:r>
      <w:r>
        <w:rPr>
          <w:noProof/>
          <w:sz w:val="20"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21F8" w:rsidRDefault="002D1DA9" w:rsidP="00D621F8">
      <w:pPr>
        <w:ind w:left="360"/>
        <w:rPr>
          <w:sz w:val="28"/>
        </w:rPr>
      </w:pPr>
      <w:r w:rsidRPr="00D621F8">
        <w:rPr>
          <w:sz w:val="28"/>
          <w:szCs w:val="28"/>
        </w:rPr>
        <w:t xml:space="preserve">      </w:t>
      </w:r>
      <w:r w:rsidR="00D621F8">
        <w:rPr>
          <w:sz w:val="28"/>
          <w:szCs w:val="28"/>
        </w:rPr>
        <w:t xml:space="preserve">        </w:t>
      </w:r>
      <w:r w:rsidRPr="00D621F8">
        <w:rPr>
          <w:sz w:val="28"/>
          <w:szCs w:val="28"/>
        </w:rPr>
        <w:t xml:space="preserve"> </w:t>
      </w:r>
      <w:r w:rsidRPr="00D621F8">
        <w:rPr>
          <w:sz w:val="28"/>
        </w:rPr>
        <w:t xml:space="preserve"> Российская Федерация</w:t>
      </w:r>
      <w:r w:rsidRPr="00D621F8">
        <w:rPr>
          <w:sz w:val="28"/>
          <w:szCs w:val="28"/>
        </w:rPr>
        <w:t xml:space="preserve">      </w:t>
      </w:r>
      <w:r w:rsidRPr="00D621F8">
        <w:rPr>
          <w:sz w:val="28"/>
        </w:rPr>
        <w:t>Самарская область</w:t>
      </w:r>
    </w:p>
    <w:p w:rsidR="00D621F8" w:rsidRPr="00D621F8" w:rsidRDefault="00D621F8" w:rsidP="00D621F8">
      <w:pPr>
        <w:ind w:left="360"/>
        <w:rPr>
          <w:sz w:val="28"/>
          <w:szCs w:val="28"/>
        </w:rPr>
      </w:pPr>
      <w:r>
        <w:rPr>
          <w:sz w:val="28"/>
        </w:rPr>
        <w:t xml:space="preserve">               </w:t>
      </w:r>
      <w:r w:rsidR="002D1DA9" w:rsidRPr="00D621F8">
        <w:rPr>
          <w:rFonts w:ascii="Times New Roman" w:hAnsi="Times New Roman" w:cs="Times New Roman"/>
          <w:sz w:val="20"/>
        </w:rPr>
        <w:t>АДМИНИСТРАЦИЯ СЕЛЬСКОГО ПОСЕЛЕНИЯ ХРЯЩЕВКА</w:t>
      </w:r>
    </w:p>
    <w:p w:rsidR="00D621F8" w:rsidRPr="00D621F8" w:rsidRDefault="002D1DA9" w:rsidP="002D1DA9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</w:rPr>
      </w:pPr>
      <w:r w:rsidRPr="00D621F8">
        <w:rPr>
          <w:rFonts w:ascii="Times New Roman" w:hAnsi="Times New Roman" w:cs="Times New Roman"/>
        </w:rPr>
        <w:t xml:space="preserve"> </w:t>
      </w:r>
      <w:r w:rsidR="00D621F8">
        <w:rPr>
          <w:rFonts w:ascii="Times New Roman" w:hAnsi="Times New Roman" w:cs="Times New Roman"/>
        </w:rPr>
        <w:t xml:space="preserve">                            </w:t>
      </w:r>
      <w:r w:rsidRPr="00D621F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621F8">
        <w:rPr>
          <w:rFonts w:ascii="Times New Roman" w:hAnsi="Times New Roman" w:cs="Times New Roman"/>
        </w:rPr>
        <w:t>СТАВРОПОЛЬСКИЙ</w:t>
      </w:r>
      <w:proofErr w:type="gramEnd"/>
      <w:r w:rsidRPr="00D621F8">
        <w:rPr>
          <w:rFonts w:ascii="Times New Roman" w:hAnsi="Times New Roman" w:cs="Times New Roman"/>
        </w:rPr>
        <w:t xml:space="preserve">  </w:t>
      </w:r>
    </w:p>
    <w:p w:rsidR="002D1DA9" w:rsidRPr="00D621F8" w:rsidRDefault="00D621F8" w:rsidP="002D1DA9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</w:t>
      </w:r>
      <w:r w:rsidR="002D1DA9" w:rsidRPr="00D621F8">
        <w:rPr>
          <w:rFonts w:ascii="Times New Roman" w:hAnsi="Times New Roman" w:cs="Times New Roman"/>
        </w:rPr>
        <w:t>САМАРСКОЙ ОБЛАСТИ</w:t>
      </w:r>
    </w:p>
    <w:p w:rsidR="002D1DA9" w:rsidRPr="00B75FAA" w:rsidRDefault="00B75FAA" w:rsidP="002D1DA9">
      <w:r w:rsidRPr="00B75FAA">
        <w:rPr>
          <w:b/>
        </w:rPr>
        <w:t xml:space="preserve">                                                 </w:t>
      </w:r>
      <w:r>
        <w:rPr>
          <w:b/>
        </w:rPr>
        <w:t xml:space="preserve">           </w:t>
      </w:r>
      <w:r w:rsidR="00D621F8" w:rsidRPr="00B75FAA">
        <w:rPr>
          <w:b/>
        </w:rPr>
        <w:t xml:space="preserve">  </w:t>
      </w:r>
      <w:r w:rsidR="002D1DA9" w:rsidRPr="00B75FAA">
        <w:rPr>
          <w:b/>
        </w:rPr>
        <w:t xml:space="preserve">   </w:t>
      </w:r>
      <w:r w:rsidR="002D1DA9" w:rsidRPr="00B75FAA">
        <w:rPr>
          <w:b/>
          <w:sz w:val="24"/>
          <w:szCs w:val="28"/>
        </w:rPr>
        <w:t>ПОСТАНОВЛЕНИЕ</w:t>
      </w:r>
      <w:r w:rsidR="002D1DA9" w:rsidRPr="00B75FAA">
        <w:rPr>
          <w:sz w:val="24"/>
          <w:szCs w:val="28"/>
        </w:rPr>
        <w:t xml:space="preserve">   </w:t>
      </w:r>
    </w:p>
    <w:p w:rsidR="002D1DA9" w:rsidRPr="0001053D" w:rsidRDefault="002D1DA9" w:rsidP="002D1DA9">
      <w:pPr>
        <w:rPr>
          <w:b/>
          <w:szCs w:val="28"/>
        </w:rPr>
      </w:pPr>
      <w:r w:rsidRPr="0001053D">
        <w:rPr>
          <w:szCs w:val="28"/>
        </w:rPr>
        <w:t xml:space="preserve">        </w:t>
      </w:r>
    </w:p>
    <w:p w:rsidR="002D1DA9" w:rsidRPr="00B75FAA" w:rsidRDefault="00B75FAA" w:rsidP="00B75FAA">
      <w:pPr>
        <w:spacing w:line="100" w:lineRule="atLeast"/>
        <w:outlineLvl w:val="0"/>
        <w:rPr>
          <w:b/>
          <w:sz w:val="24"/>
          <w:lang w:eastAsia="ar-SA"/>
        </w:rPr>
      </w:pPr>
      <w:r w:rsidRPr="00B75FAA">
        <w:rPr>
          <w:b/>
          <w:sz w:val="24"/>
          <w:lang w:eastAsia="ar-SA"/>
        </w:rPr>
        <w:t xml:space="preserve">               От   10  августа  2017 г  </w:t>
      </w:r>
      <w:r w:rsidR="002D1DA9" w:rsidRPr="00B75FAA">
        <w:rPr>
          <w:b/>
          <w:sz w:val="24"/>
          <w:lang w:eastAsia="ar-SA"/>
        </w:rPr>
        <w:t xml:space="preserve">         </w:t>
      </w:r>
      <w:r w:rsidRPr="00B75FAA">
        <w:rPr>
          <w:b/>
          <w:sz w:val="24"/>
          <w:lang w:eastAsia="ar-SA"/>
        </w:rPr>
        <w:t xml:space="preserve">                   </w:t>
      </w:r>
      <w:r>
        <w:rPr>
          <w:b/>
          <w:sz w:val="24"/>
          <w:lang w:eastAsia="ar-SA"/>
        </w:rPr>
        <w:t xml:space="preserve">                            </w:t>
      </w:r>
      <w:r w:rsidRPr="00B75FAA">
        <w:rPr>
          <w:b/>
          <w:sz w:val="24"/>
          <w:lang w:eastAsia="ar-SA"/>
        </w:rPr>
        <w:t xml:space="preserve">          №  36</w:t>
      </w:r>
    </w:p>
    <w:p w:rsidR="002D1DA9" w:rsidRPr="00F13C85" w:rsidRDefault="002D1DA9" w:rsidP="002D1DA9">
      <w:pPr>
        <w:ind w:firstLine="709"/>
        <w:jc w:val="center"/>
        <w:rPr>
          <w:b/>
        </w:rPr>
      </w:pPr>
      <w:r w:rsidRPr="00F13C85">
        <w:rPr>
          <w:b/>
        </w:rPr>
        <w:t xml:space="preserve">«Об </w:t>
      </w:r>
      <w:r w:rsidR="00D621F8">
        <w:rPr>
          <w:b/>
        </w:rPr>
        <w:t xml:space="preserve">отмене Постановления № 63 от  29.12.2015 года «Об </w:t>
      </w:r>
      <w:r w:rsidRPr="00F13C85">
        <w:rPr>
          <w:b/>
        </w:rPr>
        <w:t xml:space="preserve">утверждении схемы размещения нестационарных торговых </w:t>
      </w:r>
      <w:r w:rsidR="00D621F8">
        <w:rPr>
          <w:b/>
        </w:rPr>
        <w:t xml:space="preserve"> </w:t>
      </w:r>
      <w:r w:rsidRPr="00F13C85">
        <w:rPr>
          <w:b/>
        </w:rPr>
        <w:t xml:space="preserve">объектов на территории сельского поселения </w:t>
      </w:r>
      <w:proofErr w:type="spellStart"/>
      <w:r>
        <w:rPr>
          <w:b/>
        </w:rPr>
        <w:t>Хрящевка</w:t>
      </w:r>
      <w:proofErr w:type="spellEnd"/>
      <w:r w:rsidRPr="00F13C85">
        <w:rPr>
          <w:b/>
        </w:rPr>
        <w:t xml:space="preserve"> муниципального района </w:t>
      </w:r>
      <w:proofErr w:type="gramStart"/>
      <w:r w:rsidRPr="00F13C85">
        <w:rPr>
          <w:b/>
        </w:rPr>
        <w:t>Ставропольский</w:t>
      </w:r>
      <w:proofErr w:type="gramEnd"/>
      <w:r w:rsidRPr="00F13C85">
        <w:rPr>
          <w:b/>
        </w:rPr>
        <w:t xml:space="preserve"> Самарской области»</w:t>
      </w:r>
    </w:p>
    <w:p w:rsidR="002D1DA9" w:rsidRDefault="002D1DA9" w:rsidP="002D1DA9">
      <w:pPr>
        <w:jc w:val="both"/>
      </w:pPr>
      <w:r>
        <w:t xml:space="preserve">               </w:t>
      </w:r>
    </w:p>
    <w:p w:rsidR="002D1DA9" w:rsidRDefault="002D1DA9" w:rsidP="002D1DA9">
      <w:pPr>
        <w:jc w:val="both"/>
      </w:pPr>
      <w:r>
        <w:t xml:space="preserve">                      На основании приказа Министерства экономического развития, инвестиций и торговли Самарской области № 240 от 28.10.2016 года, в целях реализации части 3 статьи 10 Федерального закона «Об основах государственного регулирования торговой деятельности в Российской Федерации», части 2 статьи 5 Закона Самарской области «О государственном регулировании торговой деятельности на территории Самарской области»: </w:t>
      </w:r>
    </w:p>
    <w:p w:rsidR="002D1DA9" w:rsidRPr="0061793B" w:rsidRDefault="002D1DA9" w:rsidP="002D1DA9">
      <w:pPr>
        <w:jc w:val="both"/>
      </w:pPr>
      <w:r w:rsidRPr="00142234">
        <w:t xml:space="preserve">                                                      </w:t>
      </w:r>
      <w:r w:rsidRPr="00B53AC9">
        <w:t>ПОСТАНОВЛЯЮ</w:t>
      </w:r>
      <w:r w:rsidRPr="0061793B">
        <w:t>:</w:t>
      </w:r>
    </w:p>
    <w:p w:rsidR="00D621F8" w:rsidRPr="00D621F8" w:rsidRDefault="00D621F8" w:rsidP="00D621F8">
      <w:pPr>
        <w:pStyle w:val="a7"/>
        <w:numPr>
          <w:ilvl w:val="0"/>
          <w:numId w:val="1"/>
        </w:numPr>
        <w:jc w:val="center"/>
      </w:pPr>
      <w:r>
        <w:rPr>
          <w:b/>
        </w:rPr>
        <w:t xml:space="preserve"> </w:t>
      </w:r>
      <w:r w:rsidRPr="00D621F8">
        <w:t xml:space="preserve">Отменить  Постановления № 63 от  29.12.2015 года «Об утверждении схемы размещения нестационарных торговых  объектов на территории сельского поселения </w:t>
      </w:r>
      <w:proofErr w:type="spellStart"/>
      <w:r w:rsidRPr="00D621F8">
        <w:t>Хрящевка</w:t>
      </w:r>
      <w:proofErr w:type="spellEnd"/>
      <w:r w:rsidRPr="00D621F8">
        <w:t xml:space="preserve"> муниципального района </w:t>
      </w:r>
      <w:proofErr w:type="gramStart"/>
      <w:r w:rsidRPr="00D621F8">
        <w:t>Ставропольский</w:t>
      </w:r>
      <w:proofErr w:type="gramEnd"/>
      <w:r w:rsidRPr="00D621F8">
        <w:t xml:space="preserve"> Самарской области»</w:t>
      </w:r>
    </w:p>
    <w:p w:rsidR="002D1DA9" w:rsidRPr="00D621F8" w:rsidRDefault="00D621F8" w:rsidP="00D621F8">
      <w:pPr>
        <w:rPr>
          <w:b/>
        </w:rPr>
      </w:pPr>
      <w:r>
        <w:rPr>
          <w:b/>
        </w:rPr>
        <w:t xml:space="preserve">         2.</w:t>
      </w:r>
      <w:r w:rsidRPr="00D621F8">
        <w:rPr>
          <w:b/>
        </w:rPr>
        <w:t xml:space="preserve">  </w:t>
      </w:r>
      <w:r w:rsidR="002D1DA9">
        <w:t xml:space="preserve">Опубликовать </w:t>
      </w:r>
      <w:r>
        <w:t xml:space="preserve">настоящее постановление </w:t>
      </w:r>
      <w:r w:rsidR="002D1DA9">
        <w:t>в районной газете «Ставрополь-на-Волге».</w:t>
      </w:r>
    </w:p>
    <w:p w:rsidR="002D1DA9" w:rsidRDefault="002D1DA9" w:rsidP="002D1DA9">
      <w:pPr>
        <w:tabs>
          <w:tab w:val="left" w:pos="7125"/>
        </w:tabs>
      </w:pPr>
      <w:r w:rsidRPr="0061793B">
        <w:t xml:space="preserve">Глава </w:t>
      </w:r>
      <w:r>
        <w:t xml:space="preserve">администрации сельского поселения </w:t>
      </w:r>
      <w:proofErr w:type="spellStart"/>
      <w:r>
        <w:t>Хрящевка</w:t>
      </w:r>
      <w:proofErr w:type="spellEnd"/>
      <w:r>
        <w:tab/>
        <w:t xml:space="preserve">     В.А. Гордеев</w:t>
      </w:r>
      <w:bookmarkStart w:id="0" w:name="_GoBack"/>
      <w:bookmarkEnd w:id="0"/>
    </w:p>
    <w:p w:rsidR="00927EB7" w:rsidRPr="00F61519" w:rsidRDefault="00927EB7" w:rsidP="00927EB7">
      <w:pPr>
        <w:spacing w:after="0"/>
        <w:ind w:right="-143"/>
        <w:rPr>
          <w:rStyle w:val="a4"/>
          <w:b w:val="0"/>
          <w:sz w:val="28"/>
        </w:rPr>
      </w:pPr>
    </w:p>
    <w:p w:rsidR="00927EB7" w:rsidRPr="00F61519" w:rsidRDefault="00927EB7" w:rsidP="00927EB7">
      <w:pPr>
        <w:spacing w:after="0"/>
        <w:ind w:right="-143"/>
        <w:rPr>
          <w:rStyle w:val="a4"/>
          <w:b w:val="0"/>
          <w:sz w:val="28"/>
        </w:rPr>
      </w:pPr>
    </w:p>
    <w:p w:rsidR="00927EB7" w:rsidRPr="00F61519" w:rsidRDefault="00927EB7" w:rsidP="00927EB7">
      <w:pPr>
        <w:spacing w:after="0"/>
        <w:ind w:right="-143"/>
        <w:rPr>
          <w:rStyle w:val="a4"/>
          <w:b w:val="0"/>
          <w:sz w:val="28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927EB7" w:rsidRDefault="00927EB7" w:rsidP="00927EB7">
      <w:pPr>
        <w:spacing w:after="0"/>
        <w:ind w:right="-143"/>
        <w:rPr>
          <w:rStyle w:val="a4"/>
          <w:b w:val="0"/>
          <w:sz w:val="24"/>
        </w:rPr>
      </w:pPr>
    </w:p>
    <w:p w:rsidR="00657334" w:rsidRPr="00B5769D" w:rsidRDefault="00657334" w:rsidP="00657334">
      <w:pPr>
        <w:ind w:right="-143"/>
        <w:rPr>
          <w:rStyle w:val="a4"/>
          <w:sz w:val="28"/>
        </w:rPr>
      </w:pPr>
    </w:p>
    <w:p w:rsidR="00657334" w:rsidRPr="00B5769D" w:rsidRDefault="00657334" w:rsidP="00657334">
      <w:pPr>
        <w:ind w:right="-143"/>
        <w:rPr>
          <w:rStyle w:val="a4"/>
          <w:sz w:val="28"/>
        </w:rPr>
      </w:pPr>
    </w:p>
    <w:p w:rsidR="00CE4868" w:rsidRPr="00B5769D" w:rsidRDefault="00CE4868">
      <w:pPr>
        <w:rPr>
          <w:sz w:val="28"/>
        </w:rPr>
      </w:pPr>
    </w:p>
    <w:sectPr w:rsidR="00CE4868" w:rsidRPr="00B5769D" w:rsidSect="00F00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57334"/>
    <w:rsid w:val="001B6CC4"/>
    <w:rsid w:val="00252FF4"/>
    <w:rsid w:val="002D1DA9"/>
    <w:rsid w:val="00325B57"/>
    <w:rsid w:val="00385E90"/>
    <w:rsid w:val="0047395A"/>
    <w:rsid w:val="00657334"/>
    <w:rsid w:val="007614CA"/>
    <w:rsid w:val="00763AF8"/>
    <w:rsid w:val="00830238"/>
    <w:rsid w:val="00907439"/>
    <w:rsid w:val="00927EB7"/>
    <w:rsid w:val="00B5769D"/>
    <w:rsid w:val="00B75FAA"/>
    <w:rsid w:val="00BF4592"/>
    <w:rsid w:val="00C1014A"/>
    <w:rsid w:val="00CE4868"/>
    <w:rsid w:val="00D621F8"/>
    <w:rsid w:val="00EB3D92"/>
    <w:rsid w:val="00F00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0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573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657334"/>
    <w:rPr>
      <w:rFonts w:cs="Times New Roman"/>
      <w:b/>
      <w:bCs/>
    </w:rPr>
  </w:style>
  <w:style w:type="character" w:customStyle="1" w:styleId="val">
    <w:name w:val="val"/>
    <w:basedOn w:val="a0"/>
    <w:rsid w:val="00657334"/>
  </w:style>
  <w:style w:type="paragraph" w:customStyle="1" w:styleId="ConsPlusNormal">
    <w:name w:val="ConsPlusNormal"/>
    <w:rsid w:val="0065733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Title">
    <w:name w:val="ConsPlusTitle"/>
    <w:rsid w:val="002D1DA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D1D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1DA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621F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2017-08-07T10:11:00Z</cp:lastPrinted>
  <dcterms:created xsi:type="dcterms:W3CDTF">2017-08-04T10:56:00Z</dcterms:created>
  <dcterms:modified xsi:type="dcterms:W3CDTF">2017-08-07T10:11:00Z</dcterms:modified>
</cp:coreProperties>
</file>