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EC5" w:rsidRPr="00212EC5" w:rsidRDefault="007A19D0" w:rsidP="00212EC5">
      <w:pPr>
        <w:keepNext/>
        <w:spacing w:after="0" w:line="240" w:lineRule="auto"/>
        <w:ind w:left="5400" w:hanging="5684"/>
        <w:outlineLvl w:val="0"/>
        <w:rPr>
          <w:rFonts w:ascii="Calibri" w:eastAsia="Times New Roman" w:hAnsi="Calibri" w:cs="Calibri"/>
          <w:b/>
          <w:bCs/>
          <w:noProof/>
          <w:sz w:val="24"/>
          <w:szCs w:val="24"/>
        </w:rPr>
      </w:pPr>
      <w:r>
        <w:rPr>
          <w:rFonts w:ascii="Calibri" w:eastAsia="Times New Roman" w:hAnsi="Calibri" w:cs="Calibri"/>
          <w:b/>
          <w:bCs/>
          <w:noProof/>
          <w:sz w:val="24"/>
          <w:szCs w:val="24"/>
        </w:rPr>
        <w:t xml:space="preserve">                                                                          </w:t>
      </w:r>
      <w:r w:rsidR="00212EC5" w:rsidRPr="00212EC5">
        <w:rPr>
          <w:rFonts w:ascii="Calibri" w:eastAsia="Times New Roman" w:hAnsi="Calibri" w:cs="Calibri"/>
          <w:b/>
          <w:bCs/>
          <w:noProof/>
          <w:sz w:val="24"/>
          <w:szCs w:val="24"/>
        </w:rPr>
        <w:drawing>
          <wp:inline distT="0" distB="0" distL="0" distR="0" wp14:anchorId="53241995" wp14:editId="2AF64B70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EC5" w:rsidRPr="00212EC5" w:rsidRDefault="00212EC5" w:rsidP="00212EC5">
      <w:pPr>
        <w:spacing w:line="240" w:lineRule="auto"/>
        <w:jc w:val="center"/>
        <w:rPr>
          <w:rFonts w:cs="Times New Roman"/>
        </w:rPr>
      </w:pPr>
      <w:r w:rsidRPr="00212EC5">
        <w:rPr>
          <w:rFonts w:cs="Times New Roman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212EC5" w:rsidRPr="00212EC5" w:rsidRDefault="00212EC5" w:rsidP="00212EC5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12EC5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 w:rsidRPr="00212EC5">
        <w:rPr>
          <w:rFonts w:ascii="Times New Roman" w:eastAsia="Calibri" w:hAnsi="Times New Roman" w:cs="Times New Roman"/>
          <w:b/>
          <w:bCs/>
        </w:rPr>
        <w:t>АДМИНИСТРАЦИЯ СЕЛЬСКОГО ПОСЕЛЕНИЯ ХРЯЩЕВКА</w:t>
      </w:r>
    </w:p>
    <w:p w:rsidR="00212EC5" w:rsidRPr="00212EC5" w:rsidRDefault="00212EC5" w:rsidP="00212EC5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12EC5">
        <w:rPr>
          <w:rFonts w:ascii="Times New Roman" w:eastAsia="Calibri" w:hAnsi="Times New Roman" w:cs="Times New Roman"/>
          <w:b/>
          <w:bCs/>
        </w:rPr>
        <w:t xml:space="preserve">МУНИЦИПАЛЬНОГО РАЙОНА </w:t>
      </w:r>
      <w:proofErr w:type="gramStart"/>
      <w:r w:rsidRPr="00212EC5">
        <w:rPr>
          <w:rFonts w:ascii="Times New Roman" w:eastAsia="Calibri" w:hAnsi="Times New Roman" w:cs="Times New Roman"/>
          <w:b/>
          <w:bCs/>
        </w:rPr>
        <w:t>СТАВРОПОЛЬСКИЙ</w:t>
      </w:r>
      <w:proofErr w:type="gramEnd"/>
    </w:p>
    <w:p w:rsidR="00212EC5" w:rsidRPr="00212EC5" w:rsidRDefault="00212EC5" w:rsidP="00212EC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212EC5">
        <w:rPr>
          <w:rFonts w:ascii="Times New Roman" w:eastAsia="Calibri" w:hAnsi="Times New Roman" w:cs="Times New Roman"/>
          <w:b/>
          <w:bCs/>
        </w:rPr>
        <w:t>САМАРСКОЙ ОБЛАСТИ</w:t>
      </w:r>
    </w:p>
    <w:p w:rsidR="001108A3" w:rsidRDefault="00212EC5" w:rsidP="00212EC5">
      <w:pPr>
        <w:jc w:val="center"/>
        <w:rPr>
          <w:b/>
          <w:sz w:val="36"/>
          <w:szCs w:val="36"/>
        </w:rPr>
      </w:pPr>
      <w:r w:rsidRPr="00212EC5">
        <w:rPr>
          <w:b/>
          <w:sz w:val="36"/>
          <w:szCs w:val="36"/>
        </w:rPr>
        <w:t>ПОСТАНОВЛЕНИЕ</w:t>
      </w:r>
    </w:p>
    <w:p w:rsidR="007A19D0" w:rsidRDefault="007A19D0" w:rsidP="007A19D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т 17 ноября 2015 года                                                                            № 49</w:t>
      </w:r>
    </w:p>
    <w:p w:rsidR="001108A3" w:rsidRPr="00212EC5" w:rsidRDefault="001108A3" w:rsidP="001108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2EC5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1C382D">
        <w:rPr>
          <w:rFonts w:ascii="Times New Roman" w:hAnsi="Times New Roman" w:cs="Times New Roman"/>
          <w:b/>
          <w:sz w:val="28"/>
          <w:szCs w:val="28"/>
        </w:rPr>
        <w:t>приостановлении действия</w:t>
      </w:r>
    </w:p>
    <w:p w:rsidR="001108A3" w:rsidRPr="00212EC5" w:rsidRDefault="001108A3" w:rsidP="00426F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2EC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1C382D">
        <w:rPr>
          <w:rFonts w:ascii="Times New Roman" w:hAnsi="Times New Roman" w:cs="Times New Roman"/>
          <w:b/>
          <w:sz w:val="28"/>
          <w:szCs w:val="28"/>
        </w:rPr>
        <w:t>постановления</w:t>
      </w:r>
      <w:r w:rsidR="00426FD7" w:rsidRPr="00212EC5">
        <w:rPr>
          <w:rFonts w:ascii="Times New Roman" w:hAnsi="Times New Roman" w:cs="Times New Roman"/>
          <w:b/>
          <w:sz w:val="28"/>
          <w:szCs w:val="28"/>
        </w:rPr>
        <w:t xml:space="preserve"> администрации сельского поселения</w:t>
      </w:r>
      <w:r w:rsidR="0028767A">
        <w:rPr>
          <w:rFonts w:ascii="Times New Roman" w:hAnsi="Times New Roman" w:cs="Times New Roman"/>
          <w:b/>
          <w:sz w:val="28"/>
          <w:szCs w:val="28"/>
        </w:rPr>
        <w:t xml:space="preserve"> Хрящевка</w:t>
      </w:r>
      <w:r w:rsidR="0028099E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Самарской области</w:t>
      </w:r>
      <w:r w:rsidR="002876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6FD7" w:rsidRPr="00212EC5">
        <w:rPr>
          <w:rFonts w:ascii="Times New Roman" w:hAnsi="Times New Roman" w:cs="Times New Roman"/>
          <w:b/>
          <w:sz w:val="28"/>
          <w:szCs w:val="28"/>
        </w:rPr>
        <w:t>от</w:t>
      </w:r>
      <w:r w:rsidR="00212EC5" w:rsidRPr="00212E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382D">
        <w:rPr>
          <w:rFonts w:ascii="Times New Roman" w:hAnsi="Times New Roman" w:cs="Times New Roman"/>
          <w:b/>
          <w:sz w:val="28"/>
          <w:szCs w:val="28"/>
        </w:rPr>
        <w:t>27 июля</w:t>
      </w:r>
      <w:r w:rsidR="0028767A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1C382D">
        <w:rPr>
          <w:rFonts w:ascii="Times New Roman" w:hAnsi="Times New Roman" w:cs="Times New Roman"/>
          <w:b/>
          <w:sz w:val="28"/>
          <w:szCs w:val="28"/>
        </w:rPr>
        <w:t>5</w:t>
      </w:r>
      <w:r w:rsidR="00212EC5" w:rsidRPr="00212EC5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426FD7" w:rsidRPr="00212E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767A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1C382D">
        <w:rPr>
          <w:rFonts w:ascii="Times New Roman" w:hAnsi="Times New Roman" w:cs="Times New Roman"/>
          <w:b/>
          <w:sz w:val="28"/>
          <w:szCs w:val="28"/>
        </w:rPr>
        <w:t>31</w:t>
      </w:r>
      <w:r w:rsidR="0028767A" w:rsidRPr="00212E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6FD7" w:rsidRPr="00212EC5">
        <w:rPr>
          <w:rFonts w:ascii="Times New Roman" w:hAnsi="Times New Roman" w:cs="Times New Roman"/>
          <w:b/>
          <w:sz w:val="28"/>
          <w:szCs w:val="28"/>
        </w:rPr>
        <w:t>«</w:t>
      </w:r>
      <w:r w:rsidR="001C382D" w:rsidRPr="001C382D">
        <w:rPr>
          <w:rFonts w:ascii="Times New Roman" w:hAnsi="Times New Roman" w:cs="Times New Roman"/>
          <w:b/>
          <w:sz w:val="28"/>
          <w:szCs w:val="28"/>
        </w:rPr>
        <w:t>Об утверждении Порядка разработки бюджетного прогноза сельского поселения Хрящевка муниципального района Ставропольский Самарской области на долгосрочный период</w:t>
      </w:r>
      <w:r w:rsidR="00426FD7" w:rsidRPr="00212EC5">
        <w:rPr>
          <w:rFonts w:ascii="Times New Roman" w:hAnsi="Times New Roman" w:cs="Times New Roman"/>
          <w:b/>
          <w:sz w:val="28"/>
          <w:szCs w:val="28"/>
        </w:rPr>
        <w:t>»</w:t>
      </w:r>
      <w:proofErr w:type="gramEnd"/>
    </w:p>
    <w:p w:rsidR="001108A3" w:rsidRDefault="001108A3" w:rsidP="001108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08A3" w:rsidRDefault="001108A3" w:rsidP="002876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proofErr w:type="gramStart"/>
      <w:r w:rsidR="001C382D">
        <w:rPr>
          <w:rFonts w:ascii="Times New Roman" w:hAnsi="Times New Roman" w:cs="Times New Roman"/>
          <w:sz w:val="28"/>
          <w:szCs w:val="28"/>
        </w:rPr>
        <w:t xml:space="preserve">В </w:t>
      </w:r>
      <w:r w:rsidR="0028767A">
        <w:rPr>
          <w:rFonts w:ascii="Times New Roman" w:hAnsi="Times New Roman" w:cs="Times New Roman"/>
          <w:sz w:val="28"/>
          <w:szCs w:val="28"/>
        </w:rPr>
        <w:t>соответстви</w:t>
      </w:r>
      <w:r w:rsidR="001C382D">
        <w:rPr>
          <w:rFonts w:ascii="Times New Roman" w:hAnsi="Times New Roman" w:cs="Times New Roman"/>
          <w:sz w:val="28"/>
          <w:szCs w:val="28"/>
        </w:rPr>
        <w:t>и</w:t>
      </w:r>
      <w:r w:rsidR="0028767A">
        <w:rPr>
          <w:rFonts w:ascii="Times New Roman" w:hAnsi="Times New Roman" w:cs="Times New Roman"/>
          <w:sz w:val="28"/>
          <w:szCs w:val="28"/>
        </w:rPr>
        <w:t xml:space="preserve"> с </w:t>
      </w:r>
      <w:r w:rsidR="001C382D">
        <w:rPr>
          <w:rFonts w:ascii="Times New Roman" w:hAnsi="Times New Roman" w:cs="Times New Roman"/>
          <w:sz w:val="28"/>
          <w:szCs w:val="28"/>
        </w:rPr>
        <w:t xml:space="preserve">пунктом 2 статьи Федерального закона от 3.09.2015 №273-ФЗ «Об особенностях составления и утверждения проектов бюджетов бюджетной системы </w:t>
      </w:r>
      <w:r w:rsidR="0028767A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="001C382D">
        <w:rPr>
          <w:rFonts w:ascii="Times New Roman" w:hAnsi="Times New Roman" w:cs="Times New Roman"/>
          <w:sz w:val="28"/>
          <w:szCs w:val="28"/>
        </w:rPr>
        <w:t xml:space="preserve">на 2016 год, о внесении изменений в отдельные законодательные акты Российской Федерации и признании утратившей силу статьи 3 Федерального закона «О приостановлении действия отдельных положений Бюджетного кодекса Российской Федерации»  </w:t>
      </w:r>
      <w:r w:rsidR="0028767A">
        <w:rPr>
          <w:rFonts w:ascii="Times New Roman" w:hAnsi="Times New Roman" w:cs="Times New Roman"/>
          <w:sz w:val="28"/>
          <w:szCs w:val="28"/>
        </w:rPr>
        <w:t>администрация сельского поселения Хрящевка муниципального района Ставропольский Самарской области</w:t>
      </w:r>
      <w:proofErr w:type="gramEnd"/>
      <w:r w:rsidR="0028767A">
        <w:rPr>
          <w:rFonts w:ascii="Times New Roman" w:hAnsi="Times New Roman" w:cs="Times New Roman"/>
          <w:sz w:val="28"/>
          <w:szCs w:val="28"/>
        </w:rPr>
        <w:t xml:space="preserve"> </w:t>
      </w:r>
      <w:r w:rsidR="001C382D">
        <w:rPr>
          <w:rFonts w:ascii="Times New Roman" w:hAnsi="Times New Roman" w:cs="Times New Roman"/>
          <w:sz w:val="28"/>
          <w:szCs w:val="28"/>
        </w:rPr>
        <w:t>ПОСТАНОВЛЯЕТ</w:t>
      </w:r>
      <w:r w:rsidR="0028767A">
        <w:rPr>
          <w:rFonts w:ascii="Times New Roman" w:hAnsi="Times New Roman" w:cs="Times New Roman"/>
          <w:sz w:val="28"/>
          <w:szCs w:val="28"/>
        </w:rPr>
        <w:t>:</w:t>
      </w:r>
    </w:p>
    <w:p w:rsidR="00D22956" w:rsidRDefault="00D22956" w:rsidP="00D22956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1C382D" w:rsidRDefault="001C382D" w:rsidP="00D22956">
      <w:pPr>
        <w:pStyle w:val="a4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382D">
        <w:rPr>
          <w:rFonts w:ascii="Times New Roman" w:hAnsi="Times New Roman" w:cs="Times New Roman"/>
          <w:sz w:val="28"/>
          <w:szCs w:val="28"/>
        </w:rPr>
        <w:t xml:space="preserve">Приостановить действие </w:t>
      </w:r>
      <w:r w:rsidR="0028767A" w:rsidRPr="001C382D">
        <w:rPr>
          <w:rFonts w:ascii="Times New Roman" w:hAnsi="Times New Roman" w:cs="Times New Roman"/>
          <w:sz w:val="28"/>
          <w:szCs w:val="28"/>
        </w:rPr>
        <w:t xml:space="preserve"> </w:t>
      </w:r>
      <w:r w:rsidRPr="001C382D">
        <w:rPr>
          <w:rFonts w:ascii="Times New Roman" w:hAnsi="Times New Roman" w:cs="Times New Roman"/>
          <w:sz w:val="28"/>
          <w:szCs w:val="28"/>
        </w:rPr>
        <w:t>постановления администрации сельского поселения Хрящевка муниципального района Ставропольский Самарской области от 27 июля 2015 года № 31 «Об утверждении Порядка разработки бюджетного прогноза сельского поселения Хрящевка муниципального района Ставропольский Самарской области на долгосрочный период»</w:t>
      </w:r>
      <w:r>
        <w:rPr>
          <w:rFonts w:ascii="Times New Roman" w:hAnsi="Times New Roman" w:cs="Times New Roman"/>
          <w:sz w:val="28"/>
          <w:szCs w:val="28"/>
        </w:rPr>
        <w:t xml:space="preserve"> до 01.01.2016 года.</w:t>
      </w:r>
      <w:proofErr w:type="gramEnd"/>
    </w:p>
    <w:p w:rsidR="001C382D" w:rsidRDefault="001C382D" w:rsidP="00D22956">
      <w:pPr>
        <w:pStyle w:val="a4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Опубликовать настоящее постановление в средствах массовой информации.</w:t>
      </w:r>
    </w:p>
    <w:p w:rsidR="0028099E" w:rsidRDefault="0028767A" w:rsidP="00D22956">
      <w:pPr>
        <w:pStyle w:val="a4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C382D">
        <w:rPr>
          <w:rFonts w:ascii="Times New Roman" w:hAnsi="Times New Roman" w:cs="Times New Roman"/>
          <w:sz w:val="28"/>
          <w:szCs w:val="28"/>
        </w:rPr>
        <w:t xml:space="preserve"> Постановление вступает в силу со дня</w:t>
      </w:r>
      <w:r w:rsidR="001C382D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опубликования.</w:t>
      </w:r>
    </w:p>
    <w:p w:rsidR="001C382D" w:rsidRPr="0028767A" w:rsidRDefault="001C382D" w:rsidP="00D22956">
      <w:pPr>
        <w:pStyle w:val="a4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1108A3" w:rsidRPr="0028767A" w:rsidRDefault="001108A3" w:rsidP="001108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08A3" w:rsidRDefault="001108A3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08A3" w:rsidRPr="0028099E" w:rsidRDefault="001108A3" w:rsidP="00212EC5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r w:rsidRPr="0028099E">
        <w:rPr>
          <w:rFonts w:ascii="Times New Roman" w:hAnsi="Times New Roman" w:cs="Times New Roman"/>
          <w:sz w:val="28"/>
          <w:szCs w:val="28"/>
        </w:rPr>
        <w:t>Глава сельского поселения</w:t>
      </w:r>
      <w:r w:rsidR="00212EC5" w:rsidRPr="0028099E">
        <w:rPr>
          <w:rFonts w:ascii="Times New Roman" w:hAnsi="Times New Roman" w:cs="Times New Roman"/>
          <w:sz w:val="28"/>
          <w:szCs w:val="28"/>
        </w:rPr>
        <w:t xml:space="preserve"> Хрящевка</w:t>
      </w:r>
      <w:r w:rsidRPr="0028099E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12EC5" w:rsidRPr="0028099E">
        <w:rPr>
          <w:rFonts w:ascii="Times New Roman" w:hAnsi="Times New Roman" w:cs="Times New Roman"/>
          <w:sz w:val="28"/>
          <w:szCs w:val="28"/>
        </w:rPr>
        <w:t>_____________ В.А. Гордеев</w:t>
      </w:r>
    </w:p>
    <w:sectPr w:rsidR="001108A3" w:rsidRPr="0028099E" w:rsidSect="003C0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B7788"/>
    <w:multiLevelType w:val="hybridMultilevel"/>
    <w:tmpl w:val="B5F85C34"/>
    <w:lvl w:ilvl="0" w:tplc="07BADCE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ECD661A"/>
    <w:multiLevelType w:val="hybridMultilevel"/>
    <w:tmpl w:val="776264B0"/>
    <w:lvl w:ilvl="0" w:tplc="CB449C1C">
      <w:start w:val="1"/>
      <w:numFmt w:val="decimal"/>
      <w:lvlText w:val="%1."/>
      <w:lvlJc w:val="left"/>
      <w:pPr>
        <w:ind w:left="1998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108A3"/>
    <w:rsid w:val="0007331A"/>
    <w:rsid w:val="001108A3"/>
    <w:rsid w:val="001620D9"/>
    <w:rsid w:val="001C382D"/>
    <w:rsid w:val="00212EC5"/>
    <w:rsid w:val="0028099E"/>
    <w:rsid w:val="0028767A"/>
    <w:rsid w:val="003C0C40"/>
    <w:rsid w:val="00426FD7"/>
    <w:rsid w:val="005002E2"/>
    <w:rsid w:val="00560FBE"/>
    <w:rsid w:val="005D433C"/>
    <w:rsid w:val="007612E9"/>
    <w:rsid w:val="007A19D0"/>
    <w:rsid w:val="00C8283A"/>
    <w:rsid w:val="00D22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C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108A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108A3"/>
    <w:pPr>
      <w:ind w:left="720"/>
      <w:contextualSpacing/>
    </w:pPr>
  </w:style>
  <w:style w:type="paragraph" w:customStyle="1" w:styleId="ConsPlusNormal">
    <w:name w:val="ConsPlusNormal"/>
    <w:rsid w:val="001108A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212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2E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5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7</cp:revision>
  <cp:lastPrinted>2015-11-25T04:01:00Z</cp:lastPrinted>
  <dcterms:created xsi:type="dcterms:W3CDTF">2015-02-17T12:07:00Z</dcterms:created>
  <dcterms:modified xsi:type="dcterms:W3CDTF">2015-11-25T04:02:00Z</dcterms:modified>
</cp:coreProperties>
</file>