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0B4" w:rsidRPr="00D550B4" w:rsidRDefault="00D550B4" w:rsidP="00D550B4">
      <w:pPr>
        <w:pStyle w:val="a5"/>
        <w:tabs>
          <w:tab w:val="left" w:pos="0"/>
        </w:tabs>
        <w:spacing w:line="360" w:lineRule="auto"/>
        <w:ind w:left="0" w:firstLine="0"/>
        <w:jc w:val="center"/>
        <w:rPr>
          <w:b/>
          <w:color w:val="0A0A0A"/>
          <w:sz w:val="28"/>
          <w:szCs w:val="28"/>
        </w:rPr>
      </w:pPr>
      <w:r w:rsidRPr="00D550B4">
        <w:rPr>
          <w:b/>
          <w:color w:val="0A0A0A"/>
          <w:spacing w:val="-2"/>
          <w:w w:val="105"/>
          <w:sz w:val="28"/>
          <w:szCs w:val="28"/>
        </w:rPr>
        <w:t>Показатели доступности и</w:t>
      </w:r>
      <w:r w:rsidRPr="00D550B4">
        <w:rPr>
          <w:b/>
          <w:color w:val="0A0A0A"/>
          <w:spacing w:val="-15"/>
          <w:w w:val="105"/>
          <w:sz w:val="28"/>
          <w:szCs w:val="28"/>
        </w:rPr>
        <w:t xml:space="preserve"> </w:t>
      </w:r>
      <w:r w:rsidRPr="00D550B4">
        <w:rPr>
          <w:b/>
          <w:color w:val="0A0A0A"/>
          <w:spacing w:val="-2"/>
          <w:w w:val="105"/>
          <w:sz w:val="28"/>
          <w:szCs w:val="28"/>
        </w:rPr>
        <w:t xml:space="preserve">качества </w:t>
      </w:r>
      <w:r w:rsidRPr="00D550B4">
        <w:rPr>
          <w:b/>
          <w:color w:val="0A0A0A"/>
          <w:w w:val="105"/>
          <w:sz w:val="28"/>
          <w:szCs w:val="28"/>
        </w:rPr>
        <w:t>муниципальной услуги</w:t>
      </w:r>
    </w:p>
    <w:p w:rsidR="00D550B4" w:rsidRPr="004C7A10" w:rsidRDefault="00D550B4" w:rsidP="00D550B4">
      <w:pPr>
        <w:pStyle w:val="a5"/>
        <w:tabs>
          <w:tab w:val="left" w:pos="2358"/>
        </w:tabs>
        <w:spacing w:line="360" w:lineRule="auto"/>
        <w:ind w:left="3464" w:firstLine="4536"/>
        <w:rPr>
          <w:color w:val="0A0A0A"/>
          <w:sz w:val="28"/>
          <w:szCs w:val="28"/>
        </w:rPr>
      </w:pPr>
    </w:p>
    <w:p w:rsidR="00D550B4" w:rsidRPr="00D550B4" w:rsidRDefault="00D550B4" w:rsidP="002E4FA2">
      <w:pPr>
        <w:pStyle w:val="a3"/>
        <w:spacing w:before="3" w:line="360" w:lineRule="auto"/>
        <w:ind w:firstLine="709"/>
        <w:jc w:val="both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 xml:space="preserve">1. </w:t>
      </w:r>
      <w:r w:rsidRPr="00D550B4">
        <w:rPr>
          <w:color w:val="0A0A0A"/>
          <w:spacing w:val="-2"/>
          <w:w w:val="105"/>
          <w:sz w:val="28"/>
          <w:szCs w:val="28"/>
        </w:rPr>
        <w:t>Показателями доступности предоставления муниципальной услуги являются:</w:t>
      </w:r>
    </w:p>
    <w:p w:rsidR="00D550B4" w:rsidRPr="00D550B4" w:rsidRDefault="00D550B4" w:rsidP="002E4FA2">
      <w:pPr>
        <w:pStyle w:val="a3"/>
        <w:spacing w:before="3" w:line="360" w:lineRule="auto"/>
        <w:ind w:firstLine="709"/>
        <w:jc w:val="both"/>
        <w:rPr>
          <w:color w:val="0A0A0A"/>
          <w:spacing w:val="-2"/>
          <w:w w:val="105"/>
          <w:sz w:val="28"/>
          <w:szCs w:val="28"/>
        </w:rPr>
      </w:pPr>
      <w:r w:rsidRPr="004C7A10">
        <w:rPr>
          <w:color w:val="0A0A0A"/>
          <w:spacing w:val="-2"/>
          <w:w w:val="105"/>
          <w:sz w:val="28"/>
          <w:szCs w:val="28"/>
        </w:rPr>
        <w:t>расположенность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помещения,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котором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ведется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прием,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выдача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 xml:space="preserve">документов </w:t>
      </w:r>
      <w:r w:rsidRPr="00D550B4">
        <w:rPr>
          <w:color w:val="0A0A0A"/>
          <w:spacing w:val="-2"/>
          <w:w w:val="105"/>
          <w:sz w:val="28"/>
          <w:szCs w:val="28"/>
        </w:rPr>
        <w:t>в зоне доступности общественного транспорта;</w:t>
      </w:r>
    </w:p>
    <w:p w:rsidR="00D550B4" w:rsidRPr="00D550B4" w:rsidRDefault="00D550B4" w:rsidP="002E4FA2">
      <w:pPr>
        <w:pStyle w:val="a3"/>
        <w:spacing w:before="3" w:line="360" w:lineRule="auto"/>
        <w:ind w:firstLine="709"/>
        <w:jc w:val="both"/>
        <w:rPr>
          <w:color w:val="0A0A0A"/>
          <w:spacing w:val="-2"/>
          <w:w w:val="105"/>
          <w:sz w:val="28"/>
          <w:szCs w:val="28"/>
        </w:rPr>
      </w:pPr>
      <w:r w:rsidRPr="00D550B4">
        <w:rPr>
          <w:color w:val="0A0A0A"/>
          <w:spacing w:val="-2"/>
          <w:w w:val="105"/>
          <w:sz w:val="28"/>
          <w:szCs w:val="28"/>
        </w:rPr>
        <w:t>наличие необходимого количества специалистов, а также помещений, в которых осуществляется прием документов от заявителей;</w:t>
      </w:r>
    </w:p>
    <w:p w:rsidR="00D550B4" w:rsidRPr="004C7A10" w:rsidRDefault="00D550B4" w:rsidP="002E4FA2">
      <w:pPr>
        <w:pStyle w:val="a3"/>
        <w:spacing w:before="3" w:line="360" w:lineRule="auto"/>
        <w:ind w:firstLine="709"/>
        <w:jc w:val="both"/>
        <w:rPr>
          <w:sz w:val="28"/>
          <w:szCs w:val="28"/>
        </w:rPr>
      </w:pPr>
      <w:r w:rsidRPr="00D550B4">
        <w:rPr>
          <w:color w:val="0A0A0A"/>
          <w:spacing w:val="-2"/>
          <w:w w:val="105"/>
          <w:sz w:val="28"/>
          <w:szCs w:val="28"/>
        </w:rPr>
        <w:t>наличие исчерпывающей информации о способах, порядке и сроках</w:t>
      </w:r>
      <w:r w:rsidRPr="004C7A10">
        <w:rPr>
          <w:color w:val="0A0A0A"/>
          <w:w w:val="105"/>
          <w:sz w:val="28"/>
          <w:szCs w:val="28"/>
        </w:rPr>
        <w:t xml:space="preserve"> предоставления муниципальной услуги на информационных стендах, официальном сайте органа местного самоуправления муниципального района, на Едином портале, Региональном портале;</w:t>
      </w:r>
    </w:p>
    <w:p w:rsidR="00D550B4" w:rsidRPr="004C7A10" w:rsidRDefault="00D550B4" w:rsidP="002E4FA2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оказание помощи инвалидам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в преодолении барьеров, мешающих</w:t>
      </w:r>
      <w:r w:rsidRPr="004C7A10">
        <w:rPr>
          <w:color w:val="0A0A0A"/>
          <w:spacing w:val="8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получению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ими услуг наравне с другими лицами.</w:t>
      </w:r>
    </w:p>
    <w:p w:rsidR="00D550B4" w:rsidRPr="00D550B4" w:rsidRDefault="00D550B4" w:rsidP="002E4FA2">
      <w:pPr>
        <w:tabs>
          <w:tab w:val="left" w:pos="0"/>
        </w:tabs>
        <w:spacing w:line="360" w:lineRule="auto"/>
        <w:ind w:left="568"/>
        <w:jc w:val="both"/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</w:pPr>
      <w:r w:rsidRPr="00D550B4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2. Показателями качества предоставления муниципальной услуги являются:</w:t>
      </w:r>
    </w:p>
    <w:p w:rsidR="00D550B4" w:rsidRPr="004C7A10" w:rsidRDefault="00D550B4" w:rsidP="002E4FA2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соблюдение</w:t>
      </w:r>
      <w:r w:rsidRPr="004C7A10">
        <w:rPr>
          <w:color w:val="0A0A0A"/>
          <w:spacing w:val="43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сроков</w:t>
      </w:r>
      <w:r w:rsidRPr="004C7A10">
        <w:rPr>
          <w:color w:val="0A0A0A"/>
          <w:spacing w:val="28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приема</w:t>
      </w:r>
      <w:r w:rsidRPr="004C7A10">
        <w:rPr>
          <w:color w:val="0A0A0A"/>
          <w:spacing w:val="32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</w:t>
      </w:r>
      <w:r w:rsidRPr="004C7A10">
        <w:rPr>
          <w:color w:val="0A0A0A"/>
          <w:spacing w:val="19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рассмотрения</w:t>
      </w:r>
      <w:r w:rsidRPr="004C7A10">
        <w:rPr>
          <w:color w:val="0A0A0A"/>
          <w:spacing w:val="46"/>
          <w:sz w:val="28"/>
          <w:szCs w:val="28"/>
        </w:rPr>
        <w:t xml:space="preserve"> </w:t>
      </w:r>
      <w:r w:rsidRPr="004C7A10">
        <w:rPr>
          <w:color w:val="0A0A0A"/>
          <w:spacing w:val="-2"/>
          <w:sz w:val="28"/>
          <w:szCs w:val="28"/>
        </w:rPr>
        <w:t>документов;</w:t>
      </w:r>
    </w:p>
    <w:p w:rsidR="00D550B4" w:rsidRPr="004C7A10" w:rsidRDefault="00D550B4" w:rsidP="002E4FA2">
      <w:pPr>
        <w:pStyle w:val="a5"/>
        <w:numPr>
          <w:ilvl w:val="0"/>
          <w:numId w:val="1"/>
        </w:numPr>
        <w:tabs>
          <w:tab w:val="left" w:pos="0"/>
        </w:tabs>
        <w:spacing w:before="10"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соблюдение срока получения результата муниципальной услуги;</w:t>
      </w:r>
    </w:p>
    <w:p w:rsidR="00D550B4" w:rsidRPr="004C7A10" w:rsidRDefault="00D550B4" w:rsidP="002E4FA2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отсутствие обоснованных жалоб на нарушения Регламента, совершенные работниками органа местного самоуправления муниципального района;</w:t>
      </w:r>
    </w:p>
    <w:p w:rsidR="00D550B4" w:rsidRPr="004C7A10" w:rsidRDefault="00D550B4" w:rsidP="002E4FA2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количество</w:t>
      </w:r>
      <w:r w:rsidRPr="004C7A10">
        <w:rPr>
          <w:color w:val="0A0A0A"/>
          <w:spacing w:val="-16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взаимодействий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заявителя</w:t>
      </w:r>
      <w:r w:rsidRPr="004C7A10">
        <w:rPr>
          <w:color w:val="0A0A0A"/>
          <w:spacing w:val="-7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с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должностными</w:t>
      </w:r>
      <w:r w:rsidRPr="004C7A10">
        <w:rPr>
          <w:color w:val="0A0A0A"/>
          <w:spacing w:val="-1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лицами</w:t>
      </w:r>
      <w:r w:rsidRPr="004C7A10">
        <w:rPr>
          <w:color w:val="0A0A0A"/>
          <w:spacing w:val="-1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(без учета консультаций).</w:t>
      </w:r>
    </w:p>
    <w:p w:rsidR="00D550B4" w:rsidRPr="004C7A10" w:rsidRDefault="00D550B4" w:rsidP="002E4FA2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Заявитель вправе оценить качество предоставления муниципальной услуги с использованием Единого портала, </w:t>
      </w:r>
      <w:r w:rsidR="00AD515A">
        <w:rPr>
          <w:color w:val="0A0A0A"/>
          <w:w w:val="105"/>
          <w:sz w:val="28"/>
          <w:szCs w:val="28"/>
        </w:rPr>
        <w:t>Регионального портала</w:t>
      </w:r>
      <w:r w:rsidRPr="004C7A10">
        <w:rPr>
          <w:color w:val="0A0A0A"/>
          <w:w w:val="105"/>
          <w:sz w:val="28"/>
          <w:szCs w:val="28"/>
        </w:rPr>
        <w:t>.</w:t>
      </w:r>
    </w:p>
    <w:p w:rsidR="00D550B4" w:rsidRPr="00642F05" w:rsidRDefault="00A568ED" w:rsidP="002E4FA2">
      <w:pPr>
        <w:tabs>
          <w:tab w:val="left" w:pos="0"/>
        </w:tabs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</w:pPr>
      <w:r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3.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Информация о ходе предоставления муниципальной услуги может быть получена заявителем при обращении в </w:t>
      </w:r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Администрацию сельского поселения </w:t>
      </w:r>
      <w:proofErr w:type="spellStart"/>
      <w:r w:rsid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Хрящевка</w:t>
      </w:r>
      <w:proofErr w:type="spellEnd"/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муниципального района </w:t>
      </w:r>
      <w:proofErr w:type="gramStart"/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Ставропольский</w:t>
      </w:r>
      <w:proofErr w:type="gramEnd"/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Самарской области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по телефону </w:t>
      </w:r>
      <w:r w:rsidR="00D550B4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8(8482) </w:t>
      </w:r>
      <w:r w:rsidR="001B259B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23</w:t>
      </w:r>
      <w:r w:rsidR="00D550B4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-</w:t>
      </w:r>
      <w:r w:rsidR="002E4FA2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50</w:t>
      </w:r>
      <w:r w:rsidR="00D550B4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-</w:t>
      </w:r>
      <w:r w:rsidR="002E4FA2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53</w:t>
      </w:r>
      <w:r w:rsidR="00D550B4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, в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личном кабинете на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lastRenderedPageBreak/>
        <w:t>Едином портале, на Регио</w:t>
      </w:r>
      <w:r w:rsidR="001B259B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нальном портале, по адресу электронной почты </w:t>
      </w:r>
      <w:r w:rsidR="002E4FA2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</w:t>
      </w:r>
      <w:bookmarkStart w:id="0" w:name="_GoBack"/>
      <w:bookmarkEnd w:id="0"/>
      <w:r w:rsid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lang w:val="en-US"/>
        </w:rPr>
        <w:fldChar w:fldCharType="begin"/>
      </w:r>
      <w:r w:rsidR="002E4FA2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instrText xml:space="preserve"> </w:instrText>
      </w:r>
      <w:r w:rsid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lang w:val="en-US"/>
        </w:rPr>
        <w:instrText>HYPERLINK</w:instrText>
      </w:r>
      <w:r w:rsidR="002E4FA2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instrText xml:space="preserve"> "</w:instrText>
      </w:r>
      <w:r w:rsid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lang w:val="en-US"/>
        </w:rPr>
        <w:instrText>mailto</w:instrText>
      </w:r>
      <w:r w:rsidR="002E4FA2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instrText>:</w:instrText>
      </w:r>
      <w:r w:rsidR="002E4FA2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lang w:val="en-US"/>
        </w:rPr>
        <w:instrText>admxr</w:instrText>
      </w:r>
      <w:r w:rsidR="002E4FA2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instrText xml:space="preserve">@mail.ru" </w:instrText>
      </w:r>
      <w:r w:rsid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lang w:val="en-US"/>
        </w:rPr>
        <w:fldChar w:fldCharType="separate"/>
      </w:r>
      <w:r w:rsidR="002E4FA2" w:rsidRPr="00C0774B">
        <w:rPr>
          <w:rStyle w:val="a6"/>
          <w:rFonts w:ascii="Times New Roman" w:eastAsia="Times New Roman" w:hAnsi="Times New Roman" w:cs="Times New Roman"/>
          <w:w w:val="105"/>
          <w:sz w:val="28"/>
          <w:szCs w:val="28"/>
          <w:lang w:val="en-US"/>
        </w:rPr>
        <w:t>admxr</w:t>
      </w:r>
      <w:r w:rsidR="002E4FA2" w:rsidRPr="00C0774B">
        <w:rPr>
          <w:rStyle w:val="a6"/>
          <w:rFonts w:ascii="Times New Roman" w:eastAsia="Times New Roman" w:hAnsi="Times New Roman" w:cs="Times New Roman"/>
          <w:w w:val="105"/>
          <w:sz w:val="28"/>
          <w:szCs w:val="28"/>
        </w:rPr>
        <w:t>@mail.ru</w:t>
      </w:r>
      <w:r w:rsid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lang w:val="en-US"/>
        </w:rPr>
        <w:fldChar w:fldCharType="end"/>
      </w:r>
      <w:r w:rsidR="00C8301F" w:rsidRPr="002E4FA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.</w:t>
      </w:r>
    </w:p>
    <w:p w:rsidR="00160B61" w:rsidRDefault="00160B61" w:rsidP="002E4FA2">
      <w:pPr>
        <w:jc w:val="both"/>
      </w:pPr>
    </w:p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7673C"/>
    <w:multiLevelType w:val="hybridMultilevel"/>
    <w:tmpl w:val="4F584EA4"/>
    <w:lvl w:ilvl="0" w:tplc="7A2C8D94">
      <w:start w:val="1"/>
      <w:numFmt w:val="decimal"/>
      <w:lvlText w:val="%1)"/>
      <w:lvlJc w:val="left"/>
      <w:pPr>
        <w:ind w:left="1540" w:hanging="8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6"/>
        <w:sz w:val="27"/>
        <w:szCs w:val="27"/>
        <w:lang w:val="ru-RU" w:eastAsia="en-US" w:bidi="ar-SA"/>
      </w:rPr>
    </w:lvl>
    <w:lvl w:ilvl="1" w:tplc="C8AACF02">
      <w:numFmt w:val="bullet"/>
      <w:lvlText w:val="•"/>
      <w:lvlJc w:val="left"/>
      <w:pPr>
        <w:ind w:left="2378" w:hanging="854"/>
      </w:pPr>
      <w:rPr>
        <w:rFonts w:hint="default"/>
        <w:lang w:val="ru-RU" w:eastAsia="en-US" w:bidi="ar-SA"/>
      </w:rPr>
    </w:lvl>
    <w:lvl w:ilvl="2" w:tplc="1F86BA52">
      <w:numFmt w:val="bullet"/>
      <w:lvlText w:val="•"/>
      <w:lvlJc w:val="left"/>
      <w:pPr>
        <w:ind w:left="3217" w:hanging="854"/>
      </w:pPr>
      <w:rPr>
        <w:rFonts w:hint="default"/>
        <w:lang w:val="ru-RU" w:eastAsia="en-US" w:bidi="ar-SA"/>
      </w:rPr>
    </w:lvl>
    <w:lvl w:ilvl="3" w:tplc="4B100EE2">
      <w:numFmt w:val="bullet"/>
      <w:lvlText w:val="•"/>
      <w:lvlJc w:val="left"/>
      <w:pPr>
        <w:ind w:left="4055" w:hanging="854"/>
      </w:pPr>
      <w:rPr>
        <w:rFonts w:hint="default"/>
        <w:lang w:val="ru-RU" w:eastAsia="en-US" w:bidi="ar-SA"/>
      </w:rPr>
    </w:lvl>
    <w:lvl w:ilvl="4" w:tplc="4F6AEE80">
      <w:numFmt w:val="bullet"/>
      <w:lvlText w:val="•"/>
      <w:lvlJc w:val="left"/>
      <w:pPr>
        <w:ind w:left="4894" w:hanging="854"/>
      </w:pPr>
      <w:rPr>
        <w:rFonts w:hint="default"/>
        <w:lang w:val="ru-RU" w:eastAsia="en-US" w:bidi="ar-SA"/>
      </w:rPr>
    </w:lvl>
    <w:lvl w:ilvl="5" w:tplc="5088C754">
      <w:numFmt w:val="bullet"/>
      <w:lvlText w:val="•"/>
      <w:lvlJc w:val="left"/>
      <w:pPr>
        <w:ind w:left="5733" w:hanging="854"/>
      </w:pPr>
      <w:rPr>
        <w:rFonts w:hint="default"/>
        <w:lang w:val="ru-RU" w:eastAsia="en-US" w:bidi="ar-SA"/>
      </w:rPr>
    </w:lvl>
    <w:lvl w:ilvl="6" w:tplc="80EC4E86">
      <w:numFmt w:val="bullet"/>
      <w:lvlText w:val="•"/>
      <w:lvlJc w:val="left"/>
      <w:pPr>
        <w:ind w:left="6571" w:hanging="854"/>
      </w:pPr>
      <w:rPr>
        <w:rFonts w:hint="default"/>
        <w:lang w:val="ru-RU" w:eastAsia="en-US" w:bidi="ar-SA"/>
      </w:rPr>
    </w:lvl>
    <w:lvl w:ilvl="7" w:tplc="D88856FE">
      <w:numFmt w:val="bullet"/>
      <w:lvlText w:val="•"/>
      <w:lvlJc w:val="left"/>
      <w:pPr>
        <w:ind w:left="7410" w:hanging="854"/>
      </w:pPr>
      <w:rPr>
        <w:rFonts w:hint="default"/>
        <w:lang w:val="ru-RU" w:eastAsia="en-US" w:bidi="ar-SA"/>
      </w:rPr>
    </w:lvl>
    <w:lvl w:ilvl="8" w:tplc="DEAC26E4">
      <w:numFmt w:val="bullet"/>
      <w:lvlText w:val="•"/>
      <w:lvlJc w:val="left"/>
      <w:pPr>
        <w:ind w:left="8249" w:hanging="854"/>
      </w:pPr>
      <w:rPr>
        <w:rFonts w:hint="default"/>
        <w:lang w:val="ru-RU" w:eastAsia="en-US" w:bidi="ar-SA"/>
      </w:rPr>
    </w:lvl>
  </w:abstractNum>
  <w:abstractNum w:abstractNumId="1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345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550B4"/>
    <w:rsid w:val="000236A7"/>
    <w:rsid w:val="000D6D66"/>
    <w:rsid w:val="00160B61"/>
    <w:rsid w:val="001B259B"/>
    <w:rsid w:val="001E01A1"/>
    <w:rsid w:val="002E4FA2"/>
    <w:rsid w:val="003664F4"/>
    <w:rsid w:val="003F54FA"/>
    <w:rsid w:val="00642F05"/>
    <w:rsid w:val="007222E8"/>
    <w:rsid w:val="0088552D"/>
    <w:rsid w:val="009778AE"/>
    <w:rsid w:val="00A568ED"/>
    <w:rsid w:val="00A745AD"/>
    <w:rsid w:val="00AD515A"/>
    <w:rsid w:val="00C5206C"/>
    <w:rsid w:val="00C8301F"/>
    <w:rsid w:val="00D550B4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D550B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D550B4"/>
    <w:rPr>
      <w:rFonts w:ascii="Times New Roman" w:eastAsia="Times New Roman" w:hAnsi="Times New Roman" w:cs="Times New Roman"/>
      <w:sz w:val="27"/>
      <w:szCs w:val="27"/>
    </w:rPr>
  </w:style>
  <w:style w:type="paragraph" w:styleId="a5">
    <w:name w:val="List Paragraph"/>
    <w:basedOn w:val="a"/>
    <w:uiPriority w:val="1"/>
    <w:qFormat/>
    <w:rsid w:val="00D550B4"/>
    <w:pPr>
      <w:widowControl w:val="0"/>
      <w:autoSpaceDE w:val="0"/>
      <w:autoSpaceDN w:val="0"/>
      <w:spacing w:after="0" w:line="240" w:lineRule="auto"/>
      <w:ind w:left="121" w:firstLine="572"/>
      <w:jc w:val="both"/>
    </w:pPr>
    <w:rPr>
      <w:rFonts w:ascii="Times New Roman" w:eastAsia="Times New Roman" w:hAnsi="Times New Roman" w:cs="Times New Roman"/>
    </w:rPr>
  </w:style>
  <w:style w:type="character" w:styleId="a6">
    <w:name w:val="Hyperlink"/>
    <w:basedOn w:val="a0"/>
    <w:uiPriority w:val="99"/>
    <w:unhideWhenUsed/>
    <w:rsid w:val="001B259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5</cp:revision>
  <dcterms:created xsi:type="dcterms:W3CDTF">2024-07-25T07:22:00Z</dcterms:created>
  <dcterms:modified xsi:type="dcterms:W3CDTF">2024-08-13T07:24:00Z</dcterms:modified>
</cp:coreProperties>
</file>